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B9A" w:rsidRPr="006E5B9A" w:rsidRDefault="006E5B9A" w:rsidP="006E5B9A">
      <w:pPr>
        <w:shd w:val="clear" w:color="auto" w:fill="FFFFFF"/>
        <w:spacing w:after="120" w:line="330" w:lineRule="atLeast"/>
        <w:textAlignment w:val="baseline"/>
        <w:outlineLvl w:val="1"/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</w:pPr>
      <w:r w:rsidRPr="006E5B9A">
        <w:rPr>
          <w:rFonts w:ascii="Arial" w:eastAsia="Times New Roman" w:hAnsi="Arial" w:cs="Arial"/>
          <w:b/>
          <w:bCs/>
          <w:color w:val="333333"/>
          <w:sz w:val="48"/>
          <w:szCs w:val="48"/>
          <w:lang w:eastAsia="ru-RU"/>
        </w:rPr>
        <w:t>Международное сотрудничество.</w:t>
      </w:r>
    </w:p>
    <w:p w:rsidR="006E5B9A" w:rsidRPr="006E5B9A" w:rsidRDefault="006E5B9A" w:rsidP="006E5B9A">
      <w:pPr>
        <w:shd w:val="clear" w:color="auto" w:fill="FFFFFF"/>
        <w:spacing w:after="150" w:line="300" w:lineRule="atLeast"/>
        <w:jc w:val="both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6E5B9A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Отсутствуют договора с иностранными и (или) международными организациями по вопросам образования и науки, а также отсутствует международная аккредитация образовательных программ.</w:t>
      </w:r>
    </w:p>
    <w:p w:rsidR="006B5961" w:rsidRDefault="006B5961">
      <w:bookmarkStart w:id="0" w:name="_GoBack"/>
      <w:bookmarkEnd w:id="0"/>
    </w:p>
    <w:sectPr w:rsidR="006B5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9A"/>
    <w:rsid w:val="006B5961"/>
    <w:rsid w:val="006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043D3-8C54-4522-9FF0-BEBC59EA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62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>SPecialiST RePack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Босс</dc:creator>
  <cp:keywords/>
  <dc:description/>
  <cp:lastModifiedBy>Босс</cp:lastModifiedBy>
  <cp:revision>1</cp:revision>
  <dcterms:created xsi:type="dcterms:W3CDTF">2020-11-20T11:42:00Z</dcterms:created>
  <dcterms:modified xsi:type="dcterms:W3CDTF">2020-11-20T11:43:00Z</dcterms:modified>
</cp:coreProperties>
</file>