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E43E5" w:rsidRDefault="008B3F3F">
      <w:pPr>
        <w:spacing w:after="5" w:line="266" w:lineRule="auto"/>
        <w:ind w:left="-5" w:right="290" w:hanging="1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       </w:t>
      </w:r>
      <w:r w:rsidR="00AE43E5" w:rsidRPr="00AE43E5">
        <w:rPr>
          <w:rFonts w:ascii="Times New Roman" w:eastAsia="Times New Roman" w:hAnsi="Times New Roman" w:cs="Times New Roman"/>
          <w:noProof/>
        </w:rPr>
        <w:drawing>
          <wp:inline distT="0" distB="0" distL="0" distR="0">
            <wp:extent cx="6483985" cy="8912503"/>
            <wp:effectExtent l="0" t="0" r="0" b="0"/>
            <wp:docPr id="1" name="Рисунок 1" descr="C:\Users\User\Desktop\дополнение на сайт\0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дополнение на сайт\002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3985" cy="89125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</w:rPr>
        <w:t xml:space="preserve">                                                                                          </w:t>
      </w:r>
    </w:p>
    <w:p w:rsidR="00AE43E5" w:rsidRDefault="00AE43E5">
      <w:pPr>
        <w:spacing w:after="5" w:line="266" w:lineRule="auto"/>
        <w:ind w:left="-5" w:right="290" w:hanging="10"/>
        <w:jc w:val="both"/>
        <w:rPr>
          <w:rFonts w:ascii="Times New Roman" w:eastAsia="Times New Roman" w:hAnsi="Times New Roman" w:cs="Times New Roman"/>
        </w:rPr>
      </w:pPr>
    </w:p>
    <w:p w:rsidR="00AE43E5" w:rsidRDefault="00AE43E5">
      <w:pPr>
        <w:spacing w:after="5" w:line="266" w:lineRule="auto"/>
        <w:ind w:left="-5" w:right="290" w:hanging="10"/>
        <w:jc w:val="both"/>
        <w:rPr>
          <w:rFonts w:ascii="Times New Roman" w:eastAsia="Times New Roman" w:hAnsi="Times New Roman" w:cs="Times New Roman"/>
        </w:rPr>
      </w:pPr>
    </w:p>
    <w:p w:rsidR="00AE43E5" w:rsidRDefault="00AE43E5">
      <w:pPr>
        <w:spacing w:after="5" w:line="266" w:lineRule="auto"/>
        <w:ind w:left="-5" w:right="290" w:hanging="10"/>
        <w:jc w:val="both"/>
        <w:rPr>
          <w:rFonts w:ascii="Times New Roman" w:eastAsia="Times New Roman" w:hAnsi="Times New Roman" w:cs="Times New Roman"/>
        </w:rPr>
      </w:pPr>
    </w:p>
    <w:p w:rsidR="00AE43E5" w:rsidRDefault="00AE43E5">
      <w:pPr>
        <w:spacing w:after="5" w:line="266" w:lineRule="auto"/>
        <w:ind w:left="-5" w:right="290" w:hanging="10"/>
        <w:jc w:val="both"/>
        <w:rPr>
          <w:rFonts w:ascii="Times New Roman" w:eastAsia="Times New Roman" w:hAnsi="Times New Roman" w:cs="Times New Roman"/>
        </w:rPr>
      </w:pPr>
    </w:p>
    <w:p w:rsidR="001F0F3C" w:rsidRDefault="00AE43E5">
      <w:pPr>
        <w:spacing w:after="5" w:line="266" w:lineRule="auto"/>
        <w:ind w:left="-5" w:right="290" w:hanging="10"/>
        <w:jc w:val="both"/>
      </w:pPr>
      <w:r>
        <w:rPr>
          <w:rFonts w:ascii="Times New Roman" w:eastAsia="Times New Roman" w:hAnsi="Times New Roman" w:cs="Times New Roman"/>
        </w:rPr>
        <w:t xml:space="preserve">                                                                                                        </w:t>
      </w:r>
      <w:bookmarkStart w:id="0" w:name="_GoBack"/>
      <w:bookmarkEnd w:id="0"/>
      <w:r w:rsidR="008B3F3F">
        <w:rPr>
          <w:rFonts w:ascii="Times New Roman" w:eastAsia="Times New Roman" w:hAnsi="Times New Roman" w:cs="Times New Roman"/>
        </w:rPr>
        <w:t xml:space="preserve"> УТВЕРЖДАЮ </w:t>
      </w:r>
    </w:p>
    <w:p w:rsidR="001F0F3C" w:rsidRPr="00B82EF5" w:rsidRDefault="008B3F3F" w:rsidP="00BF0837">
      <w:pPr>
        <w:tabs>
          <w:tab w:val="left" w:pos="9639"/>
        </w:tabs>
        <w:spacing w:after="9" w:line="254" w:lineRule="auto"/>
        <w:ind w:left="10" w:right="855" w:hanging="10"/>
        <w:jc w:val="right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                 </w:t>
      </w:r>
      <w:r w:rsidR="00BF0837">
        <w:rPr>
          <w:rFonts w:ascii="Times New Roman" w:eastAsia="Times New Roman" w:hAnsi="Times New Roman" w:cs="Times New Roman"/>
        </w:rPr>
        <w:t xml:space="preserve">                   Заведующий   МДОУ     детский сад № </w:t>
      </w:r>
      <w:r w:rsidR="00BF0837" w:rsidRPr="00B82EF5">
        <w:rPr>
          <w:rFonts w:ascii="Times New Roman" w:eastAsia="Times New Roman" w:hAnsi="Times New Roman" w:cs="Times New Roman"/>
        </w:rPr>
        <w:t>5</w:t>
      </w:r>
      <w:r>
        <w:rPr>
          <w:rFonts w:ascii="Times New Roman" w:eastAsia="Times New Roman" w:hAnsi="Times New Roman" w:cs="Times New Roman"/>
        </w:rPr>
        <w:t xml:space="preserve">. </w:t>
      </w:r>
    </w:p>
    <w:p w:rsidR="00BF0837" w:rsidRPr="00BF0837" w:rsidRDefault="00BF0837" w:rsidP="00BF0837">
      <w:pPr>
        <w:tabs>
          <w:tab w:val="left" w:pos="9639"/>
        </w:tabs>
        <w:spacing w:after="9" w:line="254" w:lineRule="auto"/>
        <w:ind w:left="10" w:right="855" w:hanging="10"/>
        <w:jc w:val="right"/>
      </w:pPr>
      <w:r>
        <w:rPr>
          <w:rFonts w:ascii="Times New Roman" w:eastAsia="Times New Roman" w:hAnsi="Times New Roman" w:cs="Times New Roman"/>
        </w:rPr>
        <w:t>___________________Варфоломеева Е.В.</w:t>
      </w:r>
    </w:p>
    <w:p w:rsidR="00BF0837" w:rsidRDefault="008B3F3F">
      <w:pPr>
        <w:spacing w:after="5" w:line="266" w:lineRule="auto"/>
        <w:ind w:left="-5" w:right="1541" w:hanging="1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                                                                                    </w:t>
      </w:r>
    </w:p>
    <w:p w:rsidR="001F0F3C" w:rsidRDefault="00BF0837">
      <w:pPr>
        <w:spacing w:after="5" w:line="266" w:lineRule="auto"/>
        <w:ind w:left="-5" w:right="1541" w:hanging="10"/>
        <w:jc w:val="both"/>
      </w:pPr>
      <w:r>
        <w:rPr>
          <w:rFonts w:ascii="Times New Roman" w:eastAsia="Times New Roman" w:hAnsi="Times New Roman" w:cs="Times New Roman"/>
        </w:rPr>
        <w:t xml:space="preserve">                                                                                               </w:t>
      </w:r>
      <w:r w:rsidR="008B3F3F">
        <w:rPr>
          <w:rFonts w:ascii="Times New Roman" w:eastAsia="Times New Roman" w:hAnsi="Times New Roman" w:cs="Times New Roman"/>
        </w:rPr>
        <w:t xml:space="preserve">               «___»___________ 2</w:t>
      </w:r>
      <w:r>
        <w:rPr>
          <w:rFonts w:ascii="Times New Roman" w:eastAsia="Times New Roman" w:hAnsi="Times New Roman" w:cs="Times New Roman"/>
        </w:rPr>
        <w:t>020</w:t>
      </w:r>
      <w:r w:rsidR="008B3F3F">
        <w:rPr>
          <w:rFonts w:ascii="Times New Roman" w:eastAsia="Times New Roman" w:hAnsi="Times New Roman" w:cs="Times New Roman"/>
        </w:rPr>
        <w:t xml:space="preserve"> год </w:t>
      </w:r>
      <w:r w:rsidR="008B3F3F">
        <w:rPr>
          <w:rFonts w:ascii="Times New Roman" w:eastAsia="Times New Roman" w:hAnsi="Times New Roman" w:cs="Times New Roman"/>
          <w:sz w:val="24"/>
        </w:rPr>
        <w:t xml:space="preserve"> </w:t>
      </w:r>
    </w:p>
    <w:p w:rsidR="00BF0837" w:rsidRDefault="00BF0837">
      <w:pPr>
        <w:pStyle w:val="1"/>
        <w:ind w:left="65" w:right="346"/>
      </w:pPr>
    </w:p>
    <w:p w:rsidR="001F0F3C" w:rsidRDefault="00BF0837">
      <w:pPr>
        <w:pStyle w:val="1"/>
        <w:ind w:left="65" w:right="346"/>
      </w:pPr>
      <w:r>
        <w:t xml:space="preserve">    </w:t>
      </w:r>
      <w:r w:rsidR="008B3F3F">
        <w:t>ПАСПОРТ</w:t>
      </w:r>
      <w:r>
        <w:t xml:space="preserve"> ДОСТУПНОСТИ</w:t>
      </w:r>
      <w:r w:rsidR="008B3F3F">
        <w:t xml:space="preserve"> </w:t>
      </w:r>
    </w:p>
    <w:p w:rsidR="00BF0837" w:rsidRPr="00BF0837" w:rsidRDefault="00BF0837" w:rsidP="00BF0837"/>
    <w:p w:rsidR="001F0F3C" w:rsidRDefault="008B3F3F">
      <w:pPr>
        <w:spacing w:after="14" w:line="271" w:lineRule="auto"/>
        <w:ind w:left="2554" w:right="1136" w:hanging="1056"/>
      </w:pPr>
      <w:r>
        <w:rPr>
          <w:rFonts w:ascii="Times New Roman" w:eastAsia="Times New Roman" w:hAnsi="Times New Roman" w:cs="Times New Roman"/>
          <w:b/>
          <w:sz w:val="24"/>
        </w:rPr>
        <w:t xml:space="preserve"> для инвалидов объекта и предоставляемых на нем услуг в сфере образования (далее - услуги) в  </w:t>
      </w:r>
    </w:p>
    <w:p w:rsidR="001F0F3C" w:rsidRDefault="00BF0837" w:rsidP="00BF0837">
      <w:pPr>
        <w:spacing w:after="14" w:line="271" w:lineRule="auto"/>
        <w:ind w:left="1276" w:right="275" w:hanging="142"/>
      </w:pPr>
      <w:r>
        <w:rPr>
          <w:rFonts w:ascii="Times New Roman" w:eastAsia="Times New Roman" w:hAnsi="Times New Roman" w:cs="Times New Roman"/>
          <w:b/>
          <w:sz w:val="24"/>
        </w:rPr>
        <w:t xml:space="preserve">          МДОУ  детский сад № 5  </w:t>
      </w:r>
      <w:proofErr w:type="spellStart"/>
      <w:r>
        <w:rPr>
          <w:rFonts w:ascii="Times New Roman" w:eastAsia="Times New Roman" w:hAnsi="Times New Roman" w:cs="Times New Roman"/>
          <w:b/>
          <w:sz w:val="24"/>
        </w:rPr>
        <w:t>Г.Петровск</w:t>
      </w:r>
      <w:proofErr w:type="spellEnd"/>
      <w:r>
        <w:rPr>
          <w:rFonts w:ascii="Times New Roman" w:eastAsia="Times New Roman" w:hAnsi="Times New Roman" w:cs="Times New Roman"/>
          <w:b/>
          <w:sz w:val="24"/>
        </w:rPr>
        <w:t>-Забайкальский</w:t>
      </w:r>
      <w:r w:rsidR="008B3F3F">
        <w:rPr>
          <w:rFonts w:ascii="Times New Roman" w:eastAsia="Times New Roman" w:hAnsi="Times New Roman" w:cs="Times New Roman"/>
          <w:b/>
          <w:sz w:val="24"/>
        </w:rPr>
        <w:t xml:space="preserve"> </w:t>
      </w:r>
    </w:p>
    <w:p w:rsidR="001F0F3C" w:rsidRDefault="008B3F3F">
      <w:pPr>
        <w:spacing w:after="26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1F0F3C" w:rsidRDefault="008B3F3F">
      <w:pPr>
        <w:pStyle w:val="1"/>
        <w:ind w:left="65" w:right="346"/>
      </w:pPr>
      <w:r>
        <w:t xml:space="preserve">I. КРАТКАЯ ХАРАКТЕРИСТИКА ОБЪЕКТА </w:t>
      </w:r>
    </w:p>
    <w:p w:rsidR="001F0F3C" w:rsidRDefault="008B3F3F">
      <w:pPr>
        <w:spacing w:after="22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1F0F3C" w:rsidRDefault="008B3F3F">
      <w:pPr>
        <w:spacing w:after="5" w:line="271" w:lineRule="auto"/>
        <w:ind w:left="-5" w:right="277" w:hanging="1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1.1. Наименование (вид) объекта: </w:t>
      </w:r>
      <w:r>
        <w:rPr>
          <w:rFonts w:ascii="Times New Roman" w:eastAsia="Times New Roman" w:hAnsi="Times New Roman" w:cs="Times New Roman"/>
          <w:b/>
          <w:sz w:val="24"/>
          <w:u w:val="single" w:color="000000"/>
        </w:rPr>
        <w:t>здание детский сад: нежилое здание, бюджетное</w:t>
      </w:r>
      <w:r>
        <w:rPr>
          <w:rFonts w:ascii="Times New Roman" w:eastAsia="Times New Roman" w:hAnsi="Times New Roman" w:cs="Times New Roman"/>
          <w:b/>
          <w:sz w:val="24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u w:val="single" w:color="000000"/>
        </w:rPr>
        <w:t>учреждение</w:t>
      </w:r>
      <w:r>
        <w:rPr>
          <w:rFonts w:ascii="Times New Roman" w:eastAsia="Times New Roman" w:hAnsi="Times New Roman" w:cs="Times New Roman"/>
          <w:b/>
          <w:sz w:val="24"/>
        </w:rPr>
        <w:t xml:space="preserve"> </w:t>
      </w:r>
    </w:p>
    <w:p w:rsidR="001F0F3C" w:rsidRDefault="008B3F3F">
      <w:pPr>
        <w:spacing w:after="5" w:line="271" w:lineRule="auto"/>
        <w:ind w:left="-5" w:right="277" w:hanging="1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1.2. Адрес объекта, на котором предоставляются услуги: </w:t>
      </w:r>
      <w:r>
        <w:rPr>
          <w:rFonts w:ascii="Times New Roman" w:eastAsia="Times New Roman" w:hAnsi="Times New Roman" w:cs="Times New Roman"/>
          <w:b/>
          <w:sz w:val="24"/>
          <w:u w:val="single" w:color="000000"/>
        </w:rPr>
        <w:t xml:space="preserve">673004  Забайкальский край ,  г. Петровск-Забайкальский </w:t>
      </w:r>
      <w:proofErr w:type="spellStart"/>
      <w:r>
        <w:rPr>
          <w:rFonts w:ascii="Times New Roman" w:eastAsia="Times New Roman" w:hAnsi="Times New Roman" w:cs="Times New Roman"/>
          <w:b/>
          <w:sz w:val="24"/>
          <w:u w:val="single" w:color="000000"/>
        </w:rPr>
        <w:t>ул</w:t>
      </w:r>
      <w:proofErr w:type="spellEnd"/>
      <w:r>
        <w:rPr>
          <w:rFonts w:ascii="Times New Roman" w:eastAsia="Times New Roman" w:hAnsi="Times New Roman" w:cs="Times New Roman"/>
          <w:b/>
          <w:sz w:val="24"/>
          <w:u w:val="single" w:color="000000"/>
        </w:rPr>
        <w:t xml:space="preserve"> Нагаева 2.</w:t>
      </w:r>
      <w:r>
        <w:rPr>
          <w:rFonts w:ascii="Times New Roman" w:eastAsia="Times New Roman" w:hAnsi="Times New Roman" w:cs="Times New Roman"/>
          <w:b/>
          <w:sz w:val="24"/>
        </w:rPr>
        <w:t xml:space="preserve"> </w:t>
      </w:r>
    </w:p>
    <w:p w:rsidR="001F0F3C" w:rsidRDefault="008B3F3F">
      <w:pPr>
        <w:spacing w:after="8" w:line="270" w:lineRule="auto"/>
        <w:ind w:left="-5" w:right="276" w:hanging="1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1.3. Сведения об объекте: </w:t>
      </w:r>
    </w:p>
    <w:p w:rsidR="001F0F3C" w:rsidRDefault="008B3F3F">
      <w:pPr>
        <w:numPr>
          <w:ilvl w:val="0"/>
          <w:numId w:val="1"/>
        </w:numPr>
        <w:spacing w:after="8" w:line="270" w:lineRule="auto"/>
        <w:ind w:right="276" w:hanging="14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отдельно стоящее здание  </w:t>
      </w:r>
      <w:r>
        <w:rPr>
          <w:rFonts w:ascii="Times New Roman" w:eastAsia="Times New Roman" w:hAnsi="Times New Roman" w:cs="Times New Roman"/>
          <w:b/>
          <w:sz w:val="24"/>
          <w:u w:val="single" w:color="000000"/>
        </w:rPr>
        <w:t>2 этажа,    кв</w:t>
      </w:r>
      <w:r>
        <w:rPr>
          <w:rFonts w:ascii="Times New Roman" w:eastAsia="Times New Roman" w:hAnsi="Times New Roman" w:cs="Times New Roman"/>
          <w:sz w:val="24"/>
          <w:u w:val="single" w:color="000000"/>
        </w:rPr>
        <w:t>.</w:t>
      </w:r>
      <w:r>
        <w:rPr>
          <w:rFonts w:ascii="Times New Roman" w:eastAsia="Times New Roman" w:hAnsi="Times New Roman" w:cs="Times New Roman"/>
          <w:b/>
          <w:sz w:val="24"/>
          <w:u w:val="single" w:color="000000"/>
        </w:rPr>
        <w:t xml:space="preserve"> м</w:t>
      </w: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1F0F3C" w:rsidRDefault="008B3F3F">
      <w:pPr>
        <w:numPr>
          <w:ilvl w:val="0"/>
          <w:numId w:val="1"/>
        </w:numPr>
        <w:spacing w:after="8" w:line="270" w:lineRule="auto"/>
        <w:ind w:right="276" w:hanging="14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наличие прилегающего земельного участка ( </w:t>
      </w:r>
      <w:r>
        <w:rPr>
          <w:rFonts w:ascii="Times New Roman" w:eastAsia="Times New Roman" w:hAnsi="Times New Roman" w:cs="Times New Roman"/>
          <w:b/>
          <w:sz w:val="24"/>
        </w:rPr>
        <w:t>да</w:t>
      </w:r>
      <w:r>
        <w:rPr>
          <w:rFonts w:ascii="Times New Roman" w:eastAsia="Times New Roman" w:hAnsi="Times New Roman" w:cs="Times New Roman"/>
          <w:sz w:val="24"/>
        </w:rPr>
        <w:t xml:space="preserve">, нет)   </w:t>
      </w:r>
      <w:r>
        <w:rPr>
          <w:rFonts w:ascii="Times New Roman" w:eastAsia="Times New Roman" w:hAnsi="Times New Roman" w:cs="Times New Roman"/>
          <w:b/>
          <w:sz w:val="24"/>
          <w:u w:val="single" w:color="00000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u w:val="single" w:color="000000"/>
        </w:rPr>
        <w:t>кв.м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1F0F3C" w:rsidRDefault="008B3F3F">
      <w:pPr>
        <w:numPr>
          <w:ilvl w:val="1"/>
          <w:numId w:val="2"/>
        </w:numPr>
        <w:spacing w:after="8" w:line="270" w:lineRule="auto"/>
        <w:ind w:right="276" w:hanging="420"/>
        <w:jc w:val="both"/>
      </w:pPr>
      <w:r>
        <w:rPr>
          <w:rFonts w:ascii="Times New Roman" w:eastAsia="Times New Roman" w:hAnsi="Times New Roman" w:cs="Times New Roman"/>
          <w:sz w:val="24"/>
        </w:rPr>
        <w:t>Год постройки здания -</w:t>
      </w:r>
      <w:r>
        <w:rPr>
          <w:rFonts w:ascii="Times New Roman" w:eastAsia="Times New Roman" w:hAnsi="Times New Roman" w:cs="Times New Roman"/>
          <w:b/>
          <w:i/>
          <w:sz w:val="24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u w:val="single" w:color="000000"/>
        </w:rPr>
        <w:t>1969г.</w:t>
      </w:r>
      <w:r>
        <w:rPr>
          <w:rFonts w:ascii="Times New Roman" w:eastAsia="Times New Roman" w:hAnsi="Times New Roman" w:cs="Times New Roman"/>
          <w:b/>
          <w:sz w:val="24"/>
        </w:rPr>
        <w:t>,</w:t>
      </w:r>
      <w:r>
        <w:rPr>
          <w:rFonts w:ascii="Times New Roman" w:eastAsia="Times New Roman" w:hAnsi="Times New Roman" w:cs="Times New Roman"/>
          <w:sz w:val="24"/>
        </w:rPr>
        <w:t xml:space="preserve"> последнего капитального ремонта </w:t>
      </w:r>
      <w:r>
        <w:rPr>
          <w:rFonts w:ascii="Times New Roman" w:eastAsia="Times New Roman" w:hAnsi="Times New Roman" w:cs="Times New Roman"/>
          <w:sz w:val="24"/>
          <w:u w:val="single" w:color="000000"/>
        </w:rPr>
        <w:t>-</w:t>
      </w:r>
      <w:r>
        <w:rPr>
          <w:rFonts w:ascii="Times New Roman" w:eastAsia="Times New Roman" w:hAnsi="Times New Roman" w:cs="Times New Roman"/>
          <w:b/>
          <w:i/>
          <w:sz w:val="24"/>
          <w:u w:val="single" w:color="000000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u w:val="single" w:color="000000"/>
        </w:rPr>
        <w:t>2007г.</w:t>
      </w:r>
      <w:r>
        <w:rPr>
          <w:rFonts w:ascii="Times New Roman" w:eastAsia="Times New Roman" w:hAnsi="Times New Roman" w:cs="Times New Roman"/>
          <w:i/>
          <w:sz w:val="24"/>
        </w:rPr>
        <w:t xml:space="preserve"> </w:t>
      </w:r>
    </w:p>
    <w:p w:rsidR="001F0F3C" w:rsidRDefault="008B3F3F">
      <w:pPr>
        <w:numPr>
          <w:ilvl w:val="1"/>
          <w:numId w:val="2"/>
        </w:numPr>
        <w:spacing w:after="8" w:line="270" w:lineRule="auto"/>
        <w:ind w:right="276" w:hanging="420"/>
        <w:jc w:val="both"/>
      </w:pPr>
      <w:r>
        <w:rPr>
          <w:rFonts w:ascii="Times New Roman" w:eastAsia="Times New Roman" w:hAnsi="Times New Roman" w:cs="Times New Roman"/>
          <w:sz w:val="24"/>
        </w:rPr>
        <w:t>Дата предстоящих плановых ремонтных работ:</w:t>
      </w:r>
      <w:r>
        <w:rPr>
          <w:rFonts w:ascii="Times New Roman" w:eastAsia="Times New Roman" w:hAnsi="Times New Roman" w:cs="Times New Roman"/>
          <w:i/>
          <w:sz w:val="24"/>
        </w:rPr>
        <w:t xml:space="preserve"> текущего</w:t>
      </w:r>
      <w:r>
        <w:rPr>
          <w:rFonts w:ascii="Times New Roman" w:eastAsia="Times New Roman" w:hAnsi="Times New Roman" w:cs="Times New Roman"/>
          <w:b/>
          <w:i/>
          <w:sz w:val="24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</w:rPr>
        <w:t xml:space="preserve">- </w:t>
      </w:r>
      <w:r>
        <w:rPr>
          <w:rFonts w:ascii="Times New Roman" w:eastAsia="Times New Roman" w:hAnsi="Times New Roman" w:cs="Times New Roman"/>
          <w:b/>
          <w:sz w:val="24"/>
          <w:u w:val="single" w:color="000000"/>
        </w:rPr>
        <w:t>в 2020г</w:t>
      </w:r>
      <w:r>
        <w:rPr>
          <w:rFonts w:ascii="Times New Roman" w:eastAsia="Times New Roman" w:hAnsi="Times New Roman" w:cs="Times New Roman"/>
          <w:i/>
          <w:sz w:val="24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u w:val="single" w:color="000000"/>
        </w:rPr>
        <w:t>.</w:t>
      </w:r>
      <w:r>
        <w:rPr>
          <w:rFonts w:ascii="Times New Roman" w:eastAsia="Times New Roman" w:hAnsi="Times New Roman" w:cs="Times New Roman"/>
          <w:i/>
          <w:sz w:val="24"/>
        </w:rPr>
        <w:t xml:space="preserve"> </w:t>
      </w:r>
    </w:p>
    <w:p w:rsidR="008B3F3F" w:rsidRPr="008B3F3F" w:rsidRDefault="008B3F3F" w:rsidP="008B3F3F">
      <w:pPr>
        <w:numPr>
          <w:ilvl w:val="1"/>
          <w:numId w:val="2"/>
        </w:numPr>
        <w:spacing w:after="5" w:line="271" w:lineRule="auto"/>
        <w:ind w:right="276" w:hanging="42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Название организации, которая предоставляет услуги населению:(полное название, согласно Уставу. Сокращенное наименование) - </w:t>
      </w:r>
      <w:r>
        <w:rPr>
          <w:rFonts w:ascii="Times New Roman" w:eastAsia="Times New Roman" w:hAnsi="Times New Roman" w:cs="Times New Roman"/>
          <w:b/>
          <w:sz w:val="24"/>
          <w:u w:val="single" w:color="000000"/>
        </w:rPr>
        <w:t>Муниципальное  дошкольное</w:t>
      </w:r>
      <w:r>
        <w:rPr>
          <w:rFonts w:ascii="Times New Roman" w:eastAsia="Times New Roman" w:hAnsi="Times New Roman" w:cs="Times New Roman"/>
          <w:b/>
          <w:sz w:val="24"/>
        </w:rPr>
        <w:t xml:space="preserve">  </w:t>
      </w:r>
      <w:r>
        <w:rPr>
          <w:rFonts w:ascii="Times New Roman" w:eastAsia="Times New Roman" w:hAnsi="Times New Roman" w:cs="Times New Roman"/>
          <w:b/>
          <w:sz w:val="24"/>
          <w:u w:val="single" w:color="000000"/>
        </w:rPr>
        <w:t xml:space="preserve">образовательное учреждение </w:t>
      </w:r>
      <w:r>
        <w:rPr>
          <w:rFonts w:ascii="Times New Roman" w:eastAsia="Times New Roman" w:hAnsi="Times New Roman" w:cs="Times New Roman"/>
          <w:b/>
          <w:sz w:val="24"/>
        </w:rPr>
        <w:t xml:space="preserve">_ </w:t>
      </w:r>
      <w:r>
        <w:rPr>
          <w:rFonts w:ascii="Times New Roman" w:eastAsia="Times New Roman" w:hAnsi="Times New Roman" w:cs="Times New Roman"/>
          <w:b/>
          <w:sz w:val="24"/>
          <w:u w:val="single" w:color="000000"/>
        </w:rPr>
        <w:t>детский сад № 5 « Ромашка » г.</w:t>
      </w:r>
      <w:r>
        <w:rPr>
          <w:rFonts w:ascii="Times New Roman" w:eastAsia="Times New Roman" w:hAnsi="Times New Roman" w:cs="Times New Roman"/>
          <w:b/>
          <w:sz w:val="24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u w:val="single" w:color="000000"/>
        </w:rPr>
        <w:t>Петровск-Забайкальский(МДОУ детский сад № 5 «Ромашка» ______________</w:t>
      </w:r>
    </w:p>
    <w:p w:rsidR="001F0F3C" w:rsidRDefault="008B3F3F" w:rsidP="008B3F3F">
      <w:pPr>
        <w:numPr>
          <w:ilvl w:val="1"/>
          <w:numId w:val="2"/>
        </w:numPr>
        <w:spacing w:after="5" w:line="271" w:lineRule="auto"/>
        <w:ind w:right="276" w:hanging="420"/>
        <w:jc w:val="both"/>
      </w:pPr>
      <w:r w:rsidRPr="008B3F3F">
        <w:rPr>
          <w:rFonts w:ascii="Times New Roman" w:eastAsia="Times New Roman" w:hAnsi="Times New Roman" w:cs="Times New Roman"/>
          <w:sz w:val="23"/>
          <w:u w:val="single" w:color="000000"/>
        </w:rPr>
        <w:t xml:space="preserve"> Юридический адрес организации (учреждения)</w:t>
      </w:r>
      <w:r w:rsidRPr="008B3F3F">
        <w:rPr>
          <w:rFonts w:ascii="Times New Roman" w:eastAsia="Times New Roman" w:hAnsi="Times New Roman" w:cs="Times New Roman"/>
          <w:b/>
          <w:i/>
          <w:sz w:val="23"/>
          <w:u w:val="single" w:color="000000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u w:val="single" w:color="000000"/>
        </w:rPr>
        <w:t xml:space="preserve">673004 Забайкальский край </w:t>
      </w:r>
      <w:proofErr w:type="spellStart"/>
      <w:r>
        <w:rPr>
          <w:rFonts w:ascii="Times New Roman" w:eastAsia="Times New Roman" w:hAnsi="Times New Roman" w:cs="Times New Roman"/>
          <w:b/>
          <w:sz w:val="24"/>
          <w:u w:val="single" w:color="000000"/>
        </w:rPr>
        <w:t>Г.Петровск</w:t>
      </w:r>
      <w:proofErr w:type="spellEnd"/>
      <w:r>
        <w:rPr>
          <w:rFonts w:ascii="Times New Roman" w:eastAsia="Times New Roman" w:hAnsi="Times New Roman" w:cs="Times New Roman"/>
          <w:b/>
          <w:sz w:val="24"/>
          <w:u w:val="single" w:color="000000"/>
        </w:rPr>
        <w:t xml:space="preserve">-Забайкальский улица Нагаева 2  телефон - 8(30236) 2-23-16 </w:t>
      </w:r>
      <w:r w:rsidRPr="008B3F3F">
        <w:rPr>
          <w:rFonts w:ascii="Times New Roman" w:eastAsia="Times New Roman" w:hAnsi="Times New Roman" w:cs="Times New Roman"/>
          <w:b/>
          <w:sz w:val="24"/>
        </w:rPr>
        <w:t xml:space="preserve"> </w:t>
      </w:r>
    </w:p>
    <w:p w:rsidR="001F0F3C" w:rsidRDefault="008B3F3F">
      <w:pPr>
        <w:spacing w:after="42" w:line="256" w:lineRule="auto"/>
        <w:ind w:left="-5" w:hanging="10"/>
      </w:pPr>
      <w:r>
        <w:rPr>
          <w:rFonts w:ascii="Times New Roman" w:eastAsia="Times New Roman" w:hAnsi="Times New Roman" w:cs="Times New Roman"/>
          <w:sz w:val="23"/>
        </w:rPr>
        <w:t xml:space="preserve">Основание для пользования объектом (оперативное управление, аренда, собственность) - </w:t>
      </w:r>
      <w:r>
        <w:rPr>
          <w:rFonts w:ascii="Times New Roman" w:eastAsia="Times New Roman" w:hAnsi="Times New Roman" w:cs="Times New Roman"/>
          <w:b/>
          <w:sz w:val="23"/>
          <w:u w:val="single" w:color="000000"/>
        </w:rPr>
        <w:t>оперативное управление.</w:t>
      </w:r>
      <w:r>
        <w:rPr>
          <w:i/>
        </w:rPr>
        <w:t xml:space="preserve"> </w:t>
      </w:r>
    </w:p>
    <w:p w:rsidR="001F0F3C" w:rsidRDefault="008B3F3F">
      <w:pPr>
        <w:spacing w:after="42" w:line="256" w:lineRule="auto"/>
        <w:ind w:left="-5" w:hanging="10"/>
      </w:pPr>
      <w:r>
        <w:rPr>
          <w:rFonts w:ascii="Times New Roman" w:eastAsia="Times New Roman" w:hAnsi="Times New Roman" w:cs="Times New Roman"/>
          <w:sz w:val="23"/>
        </w:rPr>
        <w:t>1.8. Форма собственности (государственная, негосударственная) -</w:t>
      </w:r>
      <w:r>
        <w:rPr>
          <w:rFonts w:ascii="Times New Roman" w:eastAsia="Times New Roman" w:hAnsi="Times New Roman" w:cs="Times New Roman"/>
          <w:b/>
          <w:i/>
          <w:sz w:val="23"/>
        </w:rPr>
        <w:t xml:space="preserve"> государственная.</w:t>
      </w:r>
      <w:r>
        <w:rPr>
          <w:rFonts w:ascii="Times New Roman" w:eastAsia="Times New Roman" w:hAnsi="Times New Roman" w:cs="Times New Roman"/>
          <w:sz w:val="23"/>
        </w:rPr>
        <w:t xml:space="preserve"> </w:t>
      </w:r>
    </w:p>
    <w:p w:rsidR="001F0F3C" w:rsidRDefault="008B3F3F" w:rsidP="008B3F3F">
      <w:pPr>
        <w:spacing w:after="42" w:line="256" w:lineRule="auto"/>
        <w:ind w:left="10"/>
      </w:pPr>
      <w:r w:rsidRPr="008B3F3F">
        <w:rPr>
          <w:rFonts w:ascii="Times New Roman" w:eastAsia="Times New Roman" w:hAnsi="Times New Roman" w:cs="Times New Roman"/>
          <w:sz w:val="23"/>
        </w:rPr>
        <w:t xml:space="preserve">1.9.Территориальная </w:t>
      </w:r>
      <w:r w:rsidRPr="008B3F3F">
        <w:rPr>
          <w:rFonts w:ascii="Times New Roman" w:eastAsia="Times New Roman" w:hAnsi="Times New Roman" w:cs="Times New Roman"/>
          <w:sz w:val="23"/>
        </w:rPr>
        <w:tab/>
        <w:t>принадлежность</w:t>
      </w:r>
      <w:r>
        <w:rPr>
          <w:rFonts w:ascii="Times New Roman" w:eastAsia="Times New Roman" w:hAnsi="Times New Roman" w:cs="Times New Roman"/>
          <w:sz w:val="23"/>
        </w:rPr>
        <w:t xml:space="preserve"> </w:t>
      </w:r>
      <w:r>
        <w:rPr>
          <w:rFonts w:ascii="Times New Roman" w:eastAsia="Times New Roman" w:hAnsi="Times New Roman" w:cs="Times New Roman"/>
          <w:sz w:val="23"/>
        </w:rPr>
        <w:tab/>
        <w:t xml:space="preserve">(федеральная, </w:t>
      </w:r>
      <w:r>
        <w:rPr>
          <w:rFonts w:ascii="Times New Roman" w:eastAsia="Times New Roman" w:hAnsi="Times New Roman" w:cs="Times New Roman"/>
          <w:sz w:val="23"/>
        </w:rPr>
        <w:tab/>
        <w:t xml:space="preserve">региональная, </w:t>
      </w:r>
      <w:r>
        <w:rPr>
          <w:rFonts w:ascii="Times New Roman" w:eastAsia="Times New Roman" w:hAnsi="Times New Roman" w:cs="Times New Roman"/>
          <w:sz w:val="23"/>
        </w:rPr>
        <w:tab/>
        <w:t xml:space="preserve">муниципальная) </w:t>
      </w:r>
      <w:r>
        <w:rPr>
          <w:rFonts w:ascii="Times New Roman" w:eastAsia="Times New Roman" w:hAnsi="Times New Roman" w:cs="Times New Roman"/>
          <w:sz w:val="23"/>
        </w:rPr>
        <w:tab/>
        <w:t xml:space="preserve">- </w:t>
      </w:r>
      <w:r>
        <w:rPr>
          <w:rFonts w:ascii="Times New Roman" w:eastAsia="Times New Roman" w:hAnsi="Times New Roman" w:cs="Times New Roman"/>
          <w:b/>
          <w:sz w:val="23"/>
          <w:u w:val="single" w:color="000000"/>
        </w:rPr>
        <w:t>муниципальная.</w:t>
      </w:r>
      <w:r>
        <w:t xml:space="preserve"> </w:t>
      </w:r>
    </w:p>
    <w:p w:rsidR="008B3F3F" w:rsidRDefault="008B3F3F">
      <w:pPr>
        <w:spacing w:after="5" w:line="271" w:lineRule="auto"/>
        <w:ind w:left="-5" w:hanging="10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sz w:val="23"/>
        </w:rPr>
        <w:t>1.10. Вышестоящая организация</w:t>
      </w:r>
      <w:r>
        <w:rPr>
          <w:rFonts w:ascii="Times New Roman" w:eastAsia="Times New Roman" w:hAnsi="Times New Roman" w:cs="Times New Roman"/>
          <w:i/>
          <w:sz w:val="23"/>
        </w:rPr>
        <w:t xml:space="preserve"> (наименование)</w:t>
      </w:r>
      <w:r>
        <w:rPr>
          <w:rFonts w:ascii="Times New Roman" w:eastAsia="Times New Roman" w:hAnsi="Times New Roman" w:cs="Times New Roman"/>
          <w:b/>
          <w:sz w:val="23"/>
          <w:u w:val="single" w:color="000000"/>
        </w:rPr>
        <w:t xml:space="preserve"> </w:t>
      </w:r>
      <w:r>
        <w:rPr>
          <w:rFonts w:ascii="Times New Roman" w:eastAsia="Times New Roman" w:hAnsi="Times New Roman" w:cs="Times New Roman"/>
          <w:sz w:val="23"/>
          <w:u w:val="single" w:color="000000"/>
        </w:rPr>
        <w:t xml:space="preserve">– </w:t>
      </w:r>
      <w:r w:rsidRPr="008B3F3F">
        <w:rPr>
          <w:rFonts w:ascii="Times New Roman" w:eastAsia="Times New Roman" w:hAnsi="Times New Roman" w:cs="Times New Roman"/>
          <w:b/>
          <w:sz w:val="23"/>
          <w:u w:val="single" w:color="000000"/>
        </w:rPr>
        <w:t xml:space="preserve">Комитет по образованию, делам молодежи материнства и детства </w:t>
      </w:r>
      <w:r w:rsidRPr="008B3F3F">
        <w:rPr>
          <w:rFonts w:ascii="Times New Roman" w:eastAsia="Times New Roman" w:hAnsi="Times New Roman" w:cs="Times New Roman"/>
          <w:b/>
          <w:sz w:val="24"/>
          <w:u w:val="single" w:color="000000"/>
        </w:rPr>
        <w:t>_ городского</w:t>
      </w:r>
      <w:r>
        <w:rPr>
          <w:rFonts w:ascii="Times New Roman" w:eastAsia="Times New Roman" w:hAnsi="Times New Roman" w:cs="Times New Roman"/>
          <w:b/>
          <w:sz w:val="24"/>
          <w:u w:val="single" w:color="000000"/>
        </w:rPr>
        <w:t xml:space="preserve">  округа « Город Петровск-Забайкальский»_______________________</w:t>
      </w:r>
      <w:r>
        <w:rPr>
          <w:rFonts w:ascii="Times New Roman" w:eastAsia="Times New Roman" w:hAnsi="Times New Roman" w:cs="Times New Roman"/>
          <w:b/>
          <w:sz w:val="24"/>
        </w:rPr>
        <w:t xml:space="preserve"> </w:t>
      </w:r>
    </w:p>
    <w:p w:rsidR="001F0F3C" w:rsidRPr="00BF0837" w:rsidRDefault="008B3F3F">
      <w:pPr>
        <w:spacing w:after="5" w:line="271" w:lineRule="auto"/>
        <w:ind w:left="-5" w:hanging="10"/>
        <w:jc w:val="both"/>
        <w:rPr>
          <w:color w:val="auto"/>
        </w:rPr>
      </w:pPr>
      <w:r>
        <w:rPr>
          <w:rFonts w:ascii="Times New Roman" w:eastAsia="Times New Roman" w:hAnsi="Times New Roman" w:cs="Times New Roman"/>
          <w:sz w:val="23"/>
        </w:rPr>
        <w:t>1.11. Адрес вышестоящей организации, другие координаты</w:t>
      </w:r>
      <w:r>
        <w:rPr>
          <w:rFonts w:ascii="Times New Roman" w:eastAsia="Times New Roman" w:hAnsi="Times New Roman" w:cs="Times New Roman"/>
          <w:sz w:val="23"/>
          <w:u w:val="single" w:color="000000"/>
        </w:rPr>
        <w:t xml:space="preserve"> </w:t>
      </w:r>
      <w:r w:rsidR="00BF0837" w:rsidRPr="00BF0837">
        <w:rPr>
          <w:rFonts w:ascii="Times New Roman" w:eastAsia="Times New Roman" w:hAnsi="Times New Roman" w:cs="Times New Roman"/>
          <w:b/>
          <w:color w:val="FF0000"/>
          <w:sz w:val="24"/>
          <w:u w:val="single" w:color="000000"/>
        </w:rPr>
        <w:t xml:space="preserve"> </w:t>
      </w:r>
      <w:r w:rsidR="00BF0837" w:rsidRPr="00BF0837">
        <w:rPr>
          <w:rFonts w:ascii="Times New Roman" w:eastAsia="Times New Roman" w:hAnsi="Times New Roman" w:cs="Times New Roman"/>
          <w:b/>
          <w:color w:val="auto"/>
          <w:sz w:val="24"/>
          <w:u w:val="single" w:color="000000"/>
        </w:rPr>
        <w:t>673009  Забайкальский край,  г. Петровск-Забайкальский</w:t>
      </w:r>
      <w:r w:rsidRPr="00BF0837">
        <w:rPr>
          <w:rFonts w:ascii="Times New Roman" w:eastAsia="Times New Roman" w:hAnsi="Times New Roman" w:cs="Times New Roman"/>
          <w:b/>
          <w:color w:val="auto"/>
          <w:sz w:val="24"/>
          <w:u w:val="single" w:color="000000"/>
        </w:rPr>
        <w:t xml:space="preserve"> ул. </w:t>
      </w:r>
      <w:r w:rsidR="00BF0837" w:rsidRPr="00BF0837">
        <w:rPr>
          <w:rFonts w:ascii="Times New Roman" w:eastAsia="Times New Roman" w:hAnsi="Times New Roman" w:cs="Times New Roman"/>
          <w:b/>
          <w:color w:val="auto"/>
          <w:sz w:val="24"/>
          <w:u w:val="single" w:color="000000"/>
        </w:rPr>
        <w:t>Ленина,   д 1</w:t>
      </w:r>
      <w:r w:rsidRPr="00BF0837">
        <w:rPr>
          <w:rFonts w:ascii="Times New Roman" w:eastAsia="Times New Roman" w:hAnsi="Times New Roman" w:cs="Times New Roman"/>
          <w:b/>
          <w:color w:val="auto"/>
          <w:sz w:val="24"/>
          <w:u w:val="single" w:color="000000"/>
        </w:rPr>
        <w:t>_</w:t>
      </w:r>
      <w:r w:rsidRPr="00BF0837">
        <w:rPr>
          <w:rFonts w:ascii="Times New Roman" w:eastAsia="Times New Roman" w:hAnsi="Times New Roman" w:cs="Times New Roman"/>
          <w:b/>
          <w:color w:val="auto"/>
          <w:sz w:val="24"/>
        </w:rPr>
        <w:t xml:space="preserve"> </w:t>
      </w:r>
    </w:p>
    <w:p w:rsidR="001F0F3C" w:rsidRPr="00BF0837" w:rsidRDefault="008B3F3F">
      <w:pPr>
        <w:spacing w:after="5" w:line="271" w:lineRule="auto"/>
        <w:ind w:left="-5" w:right="277" w:hanging="10"/>
        <w:jc w:val="both"/>
        <w:rPr>
          <w:color w:val="auto"/>
        </w:rPr>
      </w:pPr>
      <w:r w:rsidRPr="00BF0837">
        <w:rPr>
          <w:rFonts w:ascii="Times New Roman" w:eastAsia="Times New Roman" w:hAnsi="Times New Roman" w:cs="Times New Roman"/>
          <w:color w:val="auto"/>
          <w:sz w:val="24"/>
          <w:u w:val="single" w:color="000000"/>
        </w:rPr>
        <w:t>Сайт ДОУ</w:t>
      </w:r>
      <w:r w:rsidRPr="00BF0837">
        <w:rPr>
          <w:rFonts w:ascii="Times New Roman" w:eastAsia="Times New Roman" w:hAnsi="Times New Roman" w:cs="Times New Roman"/>
          <w:b/>
          <w:color w:val="auto"/>
          <w:sz w:val="24"/>
          <w:u w:val="single" w:color="000000"/>
        </w:rPr>
        <w:t xml:space="preserve"> </w:t>
      </w:r>
      <w:r w:rsidR="00BF0837" w:rsidRPr="00BF0837">
        <w:rPr>
          <w:rFonts w:ascii="Times New Roman" w:eastAsia="Times New Roman" w:hAnsi="Times New Roman" w:cs="Times New Roman"/>
          <w:b/>
          <w:color w:val="auto"/>
          <w:sz w:val="24"/>
          <w:u w:val="single" w:color="000000"/>
        </w:rPr>
        <w:t xml:space="preserve">          </w:t>
      </w:r>
      <w:r w:rsidR="00BF0837" w:rsidRPr="00BF0837">
        <w:rPr>
          <w:rFonts w:ascii="Times New Roman" w:eastAsia="Times New Roman" w:hAnsi="Times New Roman" w:cs="Times New Roman"/>
          <w:b/>
          <w:color w:val="auto"/>
          <w:sz w:val="24"/>
          <w:u w:val="single" w:color="000000"/>
          <w:lang w:val="en-US"/>
        </w:rPr>
        <w:t>v</w:t>
      </w:r>
      <w:r w:rsidR="00BF0837" w:rsidRPr="00BF0837">
        <w:rPr>
          <w:rFonts w:ascii="Times New Roman" w:eastAsia="Times New Roman" w:hAnsi="Times New Roman" w:cs="Times New Roman"/>
          <w:b/>
          <w:color w:val="auto"/>
          <w:sz w:val="24"/>
          <w:u w:val="single" w:color="000000"/>
        </w:rPr>
        <w:t>9144372.</w:t>
      </w:r>
      <w:r w:rsidR="00BF0837" w:rsidRPr="00BF0837">
        <w:rPr>
          <w:rFonts w:ascii="Times New Roman" w:eastAsia="Times New Roman" w:hAnsi="Times New Roman" w:cs="Times New Roman"/>
          <w:b/>
          <w:color w:val="auto"/>
          <w:sz w:val="24"/>
          <w:u w:val="single" w:color="000000"/>
          <w:lang w:val="en-US"/>
        </w:rPr>
        <w:t>beget</w:t>
      </w:r>
      <w:r w:rsidR="00BF0837" w:rsidRPr="00BF0837">
        <w:rPr>
          <w:rFonts w:ascii="Times New Roman" w:eastAsia="Times New Roman" w:hAnsi="Times New Roman" w:cs="Times New Roman"/>
          <w:b/>
          <w:color w:val="auto"/>
          <w:sz w:val="24"/>
          <w:u w:val="single" w:color="000000"/>
        </w:rPr>
        <w:t>.</w:t>
      </w:r>
      <w:r w:rsidR="00BF0837" w:rsidRPr="00BF0837">
        <w:rPr>
          <w:rFonts w:ascii="Times New Roman" w:eastAsia="Times New Roman" w:hAnsi="Times New Roman" w:cs="Times New Roman"/>
          <w:b/>
          <w:color w:val="auto"/>
          <w:sz w:val="24"/>
          <w:u w:val="single" w:color="000000"/>
          <w:lang w:val="en-US"/>
        </w:rPr>
        <w:t>tech</w:t>
      </w:r>
      <w:r w:rsidRPr="00BF0837">
        <w:rPr>
          <w:rFonts w:ascii="Times New Roman" w:eastAsia="Times New Roman" w:hAnsi="Times New Roman" w:cs="Times New Roman"/>
          <w:b/>
          <w:color w:val="auto"/>
          <w:sz w:val="24"/>
        </w:rPr>
        <w:t xml:space="preserve">__ </w:t>
      </w:r>
    </w:p>
    <w:p w:rsidR="001F0F3C" w:rsidRPr="00AE43E5" w:rsidRDefault="008B3F3F">
      <w:pPr>
        <w:spacing w:after="5" w:line="271" w:lineRule="auto"/>
        <w:ind w:left="-5" w:right="277" w:hanging="10"/>
        <w:jc w:val="both"/>
        <w:rPr>
          <w:color w:val="auto"/>
        </w:rPr>
      </w:pPr>
      <w:r w:rsidRPr="00BF0837">
        <w:rPr>
          <w:rFonts w:ascii="Times New Roman" w:eastAsia="Times New Roman" w:hAnsi="Times New Roman" w:cs="Times New Roman"/>
          <w:color w:val="auto"/>
          <w:sz w:val="24"/>
          <w:lang w:val="en-US"/>
        </w:rPr>
        <w:t>E</w:t>
      </w:r>
      <w:r w:rsidRPr="00AE43E5">
        <w:rPr>
          <w:rFonts w:ascii="Times New Roman" w:eastAsia="Times New Roman" w:hAnsi="Times New Roman" w:cs="Times New Roman"/>
          <w:color w:val="auto"/>
          <w:sz w:val="24"/>
        </w:rPr>
        <w:t>-</w:t>
      </w:r>
      <w:r w:rsidRPr="00BF0837">
        <w:rPr>
          <w:rFonts w:ascii="Times New Roman" w:eastAsia="Times New Roman" w:hAnsi="Times New Roman" w:cs="Times New Roman"/>
          <w:color w:val="auto"/>
          <w:sz w:val="24"/>
          <w:lang w:val="en-US"/>
        </w:rPr>
        <w:t>mail</w:t>
      </w:r>
      <w:r w:rsidRPr="00AE43E5">
        <w:rPr>
          <w:rFonts w:ascii="Times New Roman" w:eastAsia="Times New Roman" w:hAnsi="Times New Roman" w:cs="Times New Roman"/>
          <w:b/>
          <w:color w:val="auto"/>
          <w:sz w:val="24"/>
        </w:rPr>
        <w:t xml:space="preserve"> - </w:t>
      </w:r>
      <w:r w:rsidR="00BF0837" w:rsidRPr="00AE43E5">
        <w:rPr>
          <w:rFonts w:ascii="Times New Roman" w:eastAsia="Times New Roman" w:hAnsi="Times New Roman" w:cs="Times New Roman"/>
          <w:b/>
          <w:color w:val="auto"/>
          <w:sz w:val="24"/>
          <w:u w:val="single" w:color="000000"/>
        </w:rPr>
        <w:t xml:space="preserve">        </w:t>
      </w:r>
      <w:r w:rsidR="00BF0837" w:rsidRPr="00BF0837">
        <w:rPr>
          <w:rFonts w:ascii="Times New Roman" w:eastAsia="Times New Roman" w:hAnsi="Times New Roman" w:cs="Times New Roman"/>
          <w:b/>
          <w:color w:val="auto"/>
          <w:sz w:val="24"/>
          <w:u w:val="single" w:color="000000"/>
          <w:lang w:val="en-US"/>
        </w:rPr>
        <w:t>ds</w:t>
      </w:r>
      <w:r w:rsidR="00BF0837" w:rsidRPr="00AE43E5">
        <w:rPr>
          <w:rFonts w:ascii="Times New Roman" w:eastAsia="Times New Roman" w:hAnsi="Times New Roman" w:cs="Times New Roman"/>
          <w:b/>
          <w:color w:val="auto"/>
          <w:sz w:val="24"/>
          <w:u w:val="single" w:color="000000"/>
        </w:rPr>
        <w:t>_</w:t>
      </w:r>
      <w:proofErr w:type="spellStart"/>
      <w:r w:rsidR="00BF0837" w:rsidRPr="00BF0837">
        <w:rPr>
          <w:rFonts w:ascii="Times New Roman" w:eastAsia="Times New Roman" w:hAnsi="Times New Roman" w:cs="Times New Roman"/>
          <w:b/>
          <w:color w:val="auto"/>
          <w:sz w:val="24"/>
          <w:u w:val="single" w:color="000000"/>
          <w:lang w:val="en-US"/>
        </w:rPr>
        <w:t>gptz</w:t>
      </w:r>
      <w:proofErr w:type="spellEnd"/>
      <w:r w:rsidR="00BF0837" w:rsidRPr="00AE43E5">
        <w:rPr>
          <w:rFonts w:ascii="Times New Roman" w:eastAsia="Times New Roman" w:hAnsi="Times New Roman" w:cs="Times New Roman"/>
          <w:b/>
          <w:color w:val="auto"/>
          <w:sz w:val="24"/>
          <w:u w:val="single" w:color="000000"/>
        </w:rPr>
        <w:t>_5.</w:t>
      </w:r>
      <w:proofErr w:type="spellStart"/>
      <w:r w:rsidR="00BF0837" w:rsidRPr="00BF0837">
        <w:rPr>
          <w:rFonts w:ascii="Times New Roman" w:eastAsia="Times New Roman" w:hAnsi="Times New Roman" w:cs="Times New Roman"/>
          <w:b/>
          <w:color w:val="auto"/>
          <w:sz w:val="24"/>
          <w:u w:val="single" w:color="000000"/>
          <w:lang w:val="en-US"/>
        </w:rPr>
        <w:t>gptz</w:t>
      </w:r>
      <w:proofErr w:type="spellEnd"/>
      <w:r w:rsidRPr="00AE43E5">
        <w:rPr>
          <w:rFonts w:ascii="Times New Roman" w:eastAsia="Times New Roman" w:hAnsi="Times New Roman" w:cs="Times New Roman"/>
          <w:b/>
          <w:color w:val="auto"/>
          <w:sz w:val="24"/>
          <w:u w:val="single" w:color="000000"/>
        </w:rPr>
        <w:t>@</w:t>
      </w:r>
      <w:r w:rsidR="00BF0837" w:rsidRPr="00AE43E5">
        <w:rPr>
          <w:rFonts w:ascii="Times New Roman" w:eastAsia="Times New Roman" w:hAnsi="Times New Roman" w:cs="Times New Roman"/>
          <w:b/>
          <w:color w:val="auto"/>
          <w:sz w:val="24"/>
          <w:u w:val="single" w:color="000000"/>
        </w:rPr>
        <w:t xml:space="preserve"> </w:t>
      </w:r>
      <w:proofErr w:type="spellStart"/>
      <w:r w:rsidR="00BF0837" w:rsidRPr="00BF0837">
        <w:rPr>
          <w:rFonts w:ascii="Times New Roman" w:eastAsia="Times New Roman" w:hAnsi="Times New Roman" w:cs="Times New Roman"/>
          <w:b/>
          <w:color w:val="auto"/>
          <w:sz w:val="24"/>
          <w:u w:val="single" w:color="000000"/>
          <w:lang w:val="en-US"/>
        </w:rPr>
        <w:t>zabedu</w:t>
      </w:r>
      <w:proofErr w:type="spellEnd"/>
      <w:r w:rsidRPr="00AE43E5">
        <w:rPr>
          <w:rFonts w:ascii="Times New Roman" w:eastAsia="Times New Roman" w:hAnsi="Times New Roman" w:cs="Times New Roman"/>
          <w:b/>
          <w:color w:val="auto"/>
          <w:sz w:val="24"/>
          <w:u w:val="single" w:color="000000"/>
        </w:rPr>
        <w:t>.</w:t>
      </w:r>
      <w:proofErr w:type="spellStart"/>
      <w:r w:rsidRPr="00BF0837">
        <w:rPr>
          <w:rFonts w:ascii="Times New Roman" w:eastAsia="Times New Roman" w:hAnsi="Times New Roman" w:cs="Times New Roman"/>
          <w:b/>
          <w:color w:val="auto"/>
          <w:sz w:val="24"/>
          <w:u w:val="single" w:color="000000"/>
          <w:lang w:val="en-US"/>
        </w:rPr>
        <w:t>ru</w:t>
      </w:r>
      <w:proofErr w:type="spellEnd"/>
      <w:r w:rsidRPr="00AE43E5">
        <w:rPr>
          <w:rFonts w:ascii="Times New Roman" w:eastAsia="Times New Roman" w:hAnsi="Times New Roman" w:cs="Times New Roman"/>
          <w:b/>
          <w:color w:val="auto"/>
          <w:sz w:val="24"/>
          <w:u w:val="single" w:color="000000"/>
        </w:rPr>
        <w:t>_______________</w:t>
      </w:r>
      <w:r w:rsidRPr="00AE43E5">
        <w:rPr>
          <w:rFonts w:ascii="Times New Roman" w:eastAsia="Times New Roman" w:hAnsi="Times New Roman" w:cs="Times New Roman"/>
          <w:b/>
          <w:color w:val="auto"/>
          <w:sz w:val="24"/>
        </w:rPr>
        <w:t xml:space="preserve"> </w:t>
      </w:r>
    </w:p>
    <w:p w:rsidR="001F0F3C" w:rsidRPr="00AE43E5" w:rsidRDefault="008B3F3F">
      <w:pPr>
        <w:spacing w:after="27"/>
      </w:pPr>
      <w:r w:rsidRPr="00AE43E5">
        <w:rPr>
          <w:rFonts w:ascii="Times New Roman" w:eastAsia="Times New Roman" w:hAnsi="Times New Roman" w:cs="Times New Roman"/>
          <w:sz w:val="24"/>
        </w:rPr>
        <w:t xml:space="preserve"> </w:t>
      </w:r>
    </w:p>
    <w:p w:rsidR="001F0F3C" w:rsidRDefault="008B3F3F">
      <w:pPr>
        <w:spacing w:after="14" w:line="271" w:lineRule="auto"/>
        <w:ind w:left="1604" w:right="275" w:hanging="365"/>
      </w:pPr>
      <w:r>
        <w:rPr>
          <w:rFonts w:ascii="Times New Roman" w:eastAsia="Times New Roman" w:hAnsi="Times New Roman" w:cs="Times New Roman"/>
          <w:b/>
          <w:sz w:val="24"/>
        </w:rPr>
        <w:t xml:space="preserve">II. КРАТКАЯ ХАРАКТЕРИСТИКА ДЕЙСТВУЮЩЕГО ПОРЯДКА ПРЕДОСТАВЛЕНИЯ НА ОБЪЕКТЕ УСЛУГ НАСЕЛЕНИЮ </w:t>
      </w:r>
    </w:p>
    <w:p w:rsidR="001F0F3C" w:rsidRDefault="008B3F3F">
      <w:pPr>
        <w:spacing w:after="20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1F0F3C" w:rsidRDefault="008B3F3F">
      <w:pPr>
        <w:numPr>
          <w:ilvl w:val="1"/>
          <w:numId w:val="4"/>
        </w:numPr>
        <w:spacing w:after="8" w:line="270" w:lineRule="auto"/>
        <w:ind w:right="276" w:hanging="420"/>
        <w:jc w:val="both"/>
      </w:pPr>
      <w:r>
        <w:rPr>
          <w:rFonts w:ascii="Times New Roman" w:eastAsia="Times New Roman" w:hAnsi="Times New Roman" w:cs="Times New Roman"/>
          <w:sz w:val="24"/>
        </w:rPr>
        <w:t>Сфера деятельности:</w:t>
      </w:r>
      <w:r>
        <w:rPr>
          <w:rFonts w:ascii="Times New Roman" w:eastAsia="Times New Roman" w:hAnsi="Times New Roman" w:cs="Times New Roman"/>
          <w:b/>
          <w:sz w:val="24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u w:val="single" w:color="000000"/>
        </w:rPr>
        <w:t>дошкольное образование</w:t>
      </w:r>
      <w:r>
        <w:rPr>
          <w:rFonts w:ascii="Times New Roman" w:eastAsia="Times New Roman" w:hAnsi="Times New Roman" w:cs="Times New Roman"/>
          <w:b/>
          <w:sz w:val="24"/>
        </w:rPr>
        <w:t xml:space="preserve"> </w:t>
      </w:r>
    </w:p>
    <w:p w:rsidR="00105E9D" w:rsidRPr="00105E9D" w:rsidRDefault="008B3F3F">
      <w:pPr>
        <w:numPr>
          <w:ilvl w:val="1"/>
          <w:numId w:val="4"/>
        </w:numPr>
        <w:spacing w:after="8" w:line="270" w:lineRule="auto"/>
        <w:ind w:right="276" w:hanging="420"/>
        <w:jc w:val="both"/>
      </w:pPr>
      <w:r>
        <w:rPr>
          <w:rFonts w:ascii="Times New Roman" w:eastAsia="Times New Roman" w:hAnsi="Times New Roman" w:cs="Times New Roman"/>
          <w:sz w:val="24"/>
        </w:rPr>
        <w:t>Плановая мощность</w:t>
      </w:r>
      <w:r>
        <w:rPr>
          <w:rFonts w:ascii="Times New Roman" w:eastAsia="Times New Roman" w:hAnsi="Times New Roman" w:cs="Times New Roman"/>
          <w:b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(посещаемость, количество обслуживаемых в день, вместимость, пропускная способность</w:t>
      </w:r>
      <w:r>
        <w:rPr>
          <w:rFonts w:ascii="Times New Roman" w:eastAsia="Times New Roman" w:hAnsi="Times New Roman" w:cs="Times New Roman"/>
          <w:b/>
          <w:sz w:val="24"/>
        </w:rPr>
        <w:t xml:space="preserve">) </w:t>
      </w:r>
      <w:r w:rsidR="00105E9D">
        <w:rPr>
          <w:rFonts w:ascii="Times New Roman" w:eastAsia="Times New Roman" w:hAnsi="Times New Roman" w:cs="Times New Roman"/>
          <w:b/>
          <w:sz w:val="24"/>
          <w:u w:val="single" w:color="000000"/>
        </w:rPr>
        <w:t xml:space="preserve">– 140 мест , посещает 86  детей </w:t>
      </w:r>
    </w:p>
    <w:p w:rsidR="001F0F3C" w:rsidRDefault="008B3F3F">
      <w:pPr>
        <w:numPr>
          <w:ilvl w:val="1"/>
          <w:numId w:val="4"/>
        </w:numPr>
        <w:spacing w:after="8" w:line="270" w:lineRule="auto"/>
        <w:ind w:right="276" w:hanging="420"/>
        <w:jc w:val="both"/>
      </w:pPr>
      <w:r>
        <w:rPr>
          <w:rFonts w:ascii="Times New Roman" w:eastAsia="Times New Roman" w:hAnsi="Times New Roman" w:cs="Times New Roman"/>
          <w:b/>
          <w:sz w:val="24"/>
        </w:rPr>
        <w:lastRenderedPageBreak/>
        <w:t xml:space="preserve"> </w:t>
      </w:r>
      <w:r>
        <w:rPr>
          <w:rFonts w:ascii="Times New Roman" w:eastAsia="Times New Roman" w:hAnsi="Times New Roman" w:cs="Times New Roman"/>
          <w:sz w:val="24"/>
        </w:rPr>
        <w:t>2.3. Виды оказываемых услуг:</w:t>
      </w:r>
      <w:r>
        <w:rPr>
          <w:rFonts w:ascii="Times New Roman" w:eastAsia="Times New Roman" w:hAnsi="Times New Roman" w:cs="Times New Roman"/>
          <w:b/>
          <w:sz w:val="24"/>
        </w:rPr>
        <w:t xml:space="preserve">  </w:t>
      </w:r>
    </w:p>
    <w:p w:rsidR="001F0F3C" w:rsidRDefault="008B3F3F">
      <w:pPr>
        <w:numPr>
          <w:ilvl w:val="0"/>
          <w:numId w:val="5"/>
        </w:numPr>
        <w:spacing w:after="14" w:line="271" w:lineRule="auto"/>
        <w:ind w:right="275" w:hanging="10"/>
      </w:pPr>
      <w:r>
        <w:rPr>
          <w:rFonts w:ascii="Times New Roman" w:eastAsia="Times New Roman" w:hAnsi="Times New Roman" w:cs="Times New Roman"/>
          <w:b/>
          <w:sz w:val="24"/>
        </w:rPr>
        <w:t>предоставление общедоступного и бесплатного дошкольного образования, осуществлен</w:t>
      </w:r>
      <w:r w:rsidR="00105E9D">
        <w:rPr>
          <w:rFonts w:ascii="Times New Roman" w:eastAsia="Times New Roman" w:hAnsi="Times New Roman" w:cs="Times New Roman"/>
          <w:b/>
          <w:sz w:val="24"/>
        </w:rPr>
        <w:t xml:space="preserve">ие присмотра и ухода за детьми в </w:t>
      </w:r>
      <w:r>
        <w:rPr>
          <w:rFonts w:ascii="Times New Roman" w:eastAsia="Times New Roman" w:hAnsi="Times New Roman" w:cs="Times New Roman"/>
          <w:b/>
          <w:sz w:val="24"/>
        </w:rPr>
        <w:t xml:space="preserve"> муниципальных дошкольных </w:t>
      </w:r>
    </w:p>
    <w:p w:rsidR="001F0F3C" w:rsidRDefault="008B3F3F">
      <w:pPr>
        <w:spacing w:after="14" w:line="271" w:lineRule="auto"/>
        <w:ind w:left="-5" w:right="275" w:hanging="10"/>
      </w:pPr>
      <w:r>
        <w:rPr>
          <w:rFonts w:ascii="Times New Roman" w:eastAsia="Times New Roman" w:hAnsi="Times New Roman" w:cs="Times New Roman"/>
          <w:b/>
          <w:sz w:val="24"/>
        </w:rPr>
        <w:t xml:space="preserve">образовательных  учреждениях; </w:t>
      </w:r>
    </w:p>
    <w:p w:rsidR="00105E9D" w:rsidRPr="00105E9D" w:rsidRDefault="008B3F3F">
      <w:pPr>
        <w:numPr>
          <w:ilvl w:val="0"/>
          <w:numId w:val="5"/>
        </w:numPr>
        <w:spacing w:after="14" w:line="271" w:lineRule="auto"/>
        <w:ind w:right="275" w:hanging="10"/>
      </w:pPr>
      <w:r>
        <w:rPr>
          <w:rFonts w:ascii="Times New Roman" w:eastAsia="Times New Roman" w:hAnsi="Times New Roman" w:cs="Times New Roman"/>
          <w:b/>
          <w:sz w:val="24"/>
        </w:rPr>
        <w:t>«Рас</w:t>
      </w:r>
      <w:r w:rsidR="00105E9D">
        <w:rPr>
          <w:rFonts w:ascii="Times New Roman" w:eastAsia="Times New Roman" w:hAnsi="Times New Roman" w:cs="Times New Roman"/>
          <w:b/>
          <w:sz w:val="24"/>
        </w:rPr>
        <w:t xml:space="preserve">смотрение обращений граждан в МДОУ  -детский сад № 5 </w:t>
      </w:r>
    </w:p>
    <w:p w:rsidR="001F0F3C" w:rsidRDefault="008B3F3F">
      <w:pPr>
        <w:numPr>
          <w:ilvl w:val="0"/>
          <w:numId w:val="5"/>
        </w:numPr>
        <w:spacing w:after="14" w:line="271" w:lineRule="auto"/>
        <w:ind w:right="275" w:hanging="10"/>
      </w:pPr>
      <w:r>
        <w:rPr>
          <w:rFonts w:ascii="Times New Roman" w:eastAsia="Times New Roman" w:hAnsi="Times New Roman" w:cs="Times New Roman"/>
          <w:b/>
          <w:sz w:val="24"/>
        </w:rPr>
        <w:t xml:space="preserve">- «Прием заявлений о зачислении в муниципальные образовательные учреждения, реализующие образовательную программу  дошкольного образования  (детские сады)». </w:t>
      </w:r>
    </w:p>
    <w:p w:rsidR="001F0F3C" w:rsidRDefault="008B3F3F">
      <w:pPr>
        <w:numPr>
          <w:ilvl w:val="0"/>
          <w:numId w:val="5"/>
        </w:numPr>
        <w:spacing w:after="14" w:line="271" w:lineRule="auto"/>
        <w:ind w:right="275" w:hanging="10"/>
      </w:pPr>
      <w:r>
        <w:rPr>
          <w:rFonts w:ascii="Times New Roman" w:eastAsia="Times New Roman" w:hAnsi="Times New Roman" w:cs="Times New Roman"/>
          <w:b/>
          <w:sz w:val="24"/>
        </w:rPr>
        <w:t xml:space="preserve">«Предоставление информации об образовательных программах и учебных планах, рабочих программах учебных курсов, предметах, дисциплинах (модулях), годовых календарных учебных графиках». </w:t>
      </w:r>
    </w:p>
    <w:p w:rsidR="001F0F3C" w:rsidRDefault="008B3F3F">
      <w:pPr>
        <w:numPr>
          <w:ilvl w:val="1"/>
          <w:numId w:val="6"/>
        </w:numPr>
        <w:spacing w:after="8" w:line="270" w:lineRule="auto"/>
        <w:ind w:right="276" w:hanging="42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Форма оказания услуг (на объекте, с длительным пребыванием, в </w:t>
      </w:r>
      <w:proofErr w:type="spellStart"/>
      <w:r>
        <w:rPr>
          <w:rFonts w:ascii="Times New Roman" w:eastAsia="Times New Roman" w:hAnsi="Times New Roman" w:cs="Times New Roman"/>
          <w:sz w:val="24"/>
        </w:rPr>
        <w:t>т.ч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. с проживанием, обеспечение доступа к месту  предоставления услуги, на дому, дистанционно): </w:t>
      </w:r>
      <w:r>
        <w:rPr>
          <w:rFonts w:ascii="Times New Roman" w:eastAsia="Times New Roman" w:hAnsi="Times New Roman" w:cs="Times New Roman"/>
          <w:b/>
          <w:sz w:val="24"/>
        </w:rPr>
        <w:t xml:space="preserve">на объекте с длительным пребыванием: с </w:t>
      </w:r>
      <w:r w:rsidR="00105E9D">
        <w:rPr>
          <w:rFonts w:ascii="Times New Roman" w:eastAsia="Times New Roman" w:hAnsi="Times New Roman" w:cs="Times New Roman"/>
          <w:b/>
          <w:sz w:val="24"/>
          <w:u w:val="single" w:color="000000"/>
        </w:rPr>
        <w:t xml:space="preserve"> 07.00 до19.0</w:t>
      </w:r>
      <w:r>
        <w:rPr>
          <w:rFonts w:ascii="Times New Roman" w:eastAsia="Times New Roman" w:hAnsi="Times New Roman" w:cs="Times New Roman"/>
          <w:b/>
          <w:sz w:val="24"/>
          <w:u w:val="single" w:color="000000"/>
        </w:rPr>
        <w:t>0 часов</w:t>
      </w:r>
      <w:r>
        <w:rPr>
          <w:rFonts w:ascii="Times New Roman" w:eastAsia="Times New Roman" w:hAnsi="Times New Roman" w:cs="Times New Roman"/>
          <w:b/>
          <w:sz w:val="24"/>
        </w:rPr>
        <w:t xml:space="preserve"> </w:t>
      </w:r>
    </w:p>
    <w:p w:rsidR="001F0F3C" w:rsidRDefault="008B3F3F">
      <w:pPr>
        <w:numPr>
          <w:ilvl w:val="1"/>
          <w:numId w:val="6"/>
        </w:numPr>
        <w:spacing w:after="8" w:line="270" w:lineRule="auto"/>
        <w:ind w:right="276" w:hanging="42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Категории  обслуживаемого населения по возрасту (дети, взрослые трудоспособного возраста, пожилые, все возрастные категории): </w:t>
      </w:r>
      <w:r>
        <w:rPr>
          <w:rFonts w:ascii="Times New Roman" w:eastAsia="Times New Roman" w:hAnsi="Times New Roman" w:cs="Times New Roman"/>
          <w:b/>
          <w:sz w:val="24"/>
          <w:u w:val="single" w:color="000000"/>
        </w:rPr>
        <w:t>дети в возрасте от 1 года 6 месяцев до 8 лет.</w:t>
      </w:r>
      <w:r>
        <w:rPr>
          <w:rFonts w:ascii="Times New Roman" w:eastAsia="Times New Roman" w:hAnsi="Times New Roman" w:cs="Times New Roman"/>
          <w:b/>
          <w:sz w:val="24"/>
        </w:rPr>
        <w:t xml:space="preserve"> </w:t>
      </w:r>
    </w:p>
    <w:p w:rsidR="001F0F3C" w:rsidRDefault="008B3F3F">
      <w:pPr>
        <w:numPr>
          <w:ilvl w:val="1"/>
          <w:numId w:val="6"/>
        </w:numPr>
        <w:spacing w:after="8" w:line="270" w:lineRule="auto"/>
        <w:ind w:right="276" w:hanging="42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Категория обслуживаемых инвалидов (инвалиды с нарушением  </w:t>
      </w:r>
      <w:proofErr w:type="spellStart"/>
      <w:r>
        <w:rPr>
          <w:rFonts w:ascii="Times New Roman" w:eastAsia="Times New Roman" w:hAnsi="Times New Roman" w:cs="Times New Roman"/>
          <w:sz w:val="24"/>
        </w:rPr>
        <w:t>опорно</w:t>
      </w:r>
      <w:proofErr w:type="spellEnd"/>
      <w:r>
        <w:rPr>
          <w:rFonts w:ascii="Times New Roman" w:eastAsia="Times New Roman" w:hAnsi="Times New Roman" w:cs="Times New Roman"/>
          <w:sz w:val="24"/>
        </w:rPr>
        <w:t>–двигательного аппарата, нарушение зрения, нарушение слуха, с нарушением умственного развития) -</w:t>
      </w:r>
      <w:r>
        <w:rPr>
          <w:rFonts w:ascii="Times New Roman" w:eastAsia="Times New Roman" w:hAnsi="Times New Roman" w:cs="Times New Roman"/>
          <w:b/>
          <w:sz w:val="24"/>
          <w:u w:val="single" w:color="000000"/>
        </w:rPr>
        <w:t xml:space="preserve"> нет.</w:t>
      </w:r>
      <w:r>
        <w:rPr>
          <w:rFonts w:ascii="Times New Roman" w:eastAsia="Times New Roman" w:hAnsi="Times New Roman" w:cs="Times New Roman"/>
          <w:b/>
          <w:sz w:val="24"/>
        </w:rPr>
        <w:t xml:space="preserve"> </w:t>
      </w:r>
    </w:p>
    <w:p w:rsidR="001F0F3C" w:rsidRDefault="008B3F3F">
      <w:pPr>
        <w:numPr>
          <w:ilvl w:val="1"/>
          <w:numId w:val="6"/>
        </w:numPr>
        <w:spacing w:after="8" w:line="270" w:lineRule="auto"/>
        <w:ind w:right="276" w:hanging="420"/>
        <w:jc w:val="both"/>
      </w:pPr>
      <w:r>
        <w:rPr>
          <w:rFonts w:ascii="Times New Roman" w:eastAsia="Times New Roman" w:hAnsi="Times New Roman" w:cs="Times New Roman"/>
          <w:sz w:val="24"/>
        </w:rPr>
        <w:t>Участие в исполнении ИПР инвалида, ребенка - инвалида (да, нет)</w:t>
      </w:r>
      <w:r>
        <w:rPr>
          <w:rFonts w:ascii="Times New Roman" w:eastAsia="Times New Roman" w:hAnsi="Times New Roman" w:cs="Times New Roman"/>
          <w:b/>
          <w:sz w:val="24"/>
          <w:u w:val="single" w:color="000000"/>
        </w:rPr>
        <w:t xml:space="preserve"> - нет</w:t>
      </w:r>
      <w:r>
        <w:rPr>
          <w:rFonts w:ascii="Times New Roman" w:eastAsia="Times New Roman" w:hAnsi="Times New Roman" w:cs="Times New Roman"/>
          <w:b/>
          <w:sz w:val="24"/>
        </w:rPr>
        <w:t xml:space="preserve"> </w:t>
      </w:r>
    </w:p>
    <w:p w:rsidR="001F0F3C" w:rsidRDefault="008B3F3F">
      <w:pPr>
        <w:spacing w:after="26"/>
      </w:pPr>
      <w:r>
        <w:rPr>
          <w:rFonts w:ascii="Times New Roman" w:eastAsia="Times New Roman" w:hAnsi="Times New Roman" w:cs="Times New Roman"/>
          <w:sz w:val="24"/>
        </w:rPr>
        <w:t xml:space="preserve">        </w:t>
      </w:r>
    </w:p>
    <w:p w:rsidR="001F0F3C" w:rsidRDefault="008B3F3F">
      <w:pPr>
        <w:numPr>
          <w:ilvl w:val="0"/>
          <w:numId w:val="7"/>
        </w:numPr>
        <w:spacing w:after="14" w:line="271" w:lineRule="auto"/>
        <w:ind w:right="275" w:hanging="387"/>
      </w:pPr>
      <w:r>
        <w:rPr>
          <w:rFonts w:ascii="Times New Roman" w:eastAsia="Times New Roman" w:hAnsi="Times New Roman" w:cs="Times New Roman"/>
          <w:b/>
          <w:sz w:val="24"/>
        </w:rPr>
        <w:t xml:space="preserve">ОЦЕНКА СОСТОЯНИЯ И ИМЕЮЩИХСЯ НЕДОСТАТКОВ В ОБЕСПЕЧЕНИИ                  УСЛОВИЙ ДОСТУПНОСТИ ДЛЯ ИНВАЛИДОВ ОБЪЕКТА </w:t>
      </w:r>
    </w:p>
    <w:p w:rsidR="001F0F3C" w:rsidRDefault="008B3F3F">
      <w:pPr>
        <w:spacing w:after="0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tbl>
      <w:tblPr>
        <w:tblStyle w:val="TableGrid"/>
        <w:tblW w:w="9782" w:type="dxa"/>
        <w:tblInd w:w="0" w:type="dxa"/>
        <w:tblCellMar>
          <w:top w:w="115" w:type="dxa"/>
          <w:left w:w="62" w:type="dxa"/>
        </w:tblCellMar>
        <w:tblLook w:val="04A0" w:firstRow="1" w:lastRow="0" w:firstColumn="1" w:lastColumn="0" w:noHBand="0" w:noVBand="1"/>
      </w:tblPr>
      <w:tblGrid>
        <w:gridCol w:w="538"/>
        <w:gridCol w:w="6695"/>
        <w:gridCol w:w="2549"/>
      </w:tblGrid>
      <w:tr w:rsidR="001F0F3C">
        <w:trPr>
          <w:trHeight w:val="1872"/>
        </w:trPr>
        <w:tc>
          <w:tcPr>
            <w:tcW w:w="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pPr>
              <w:spacing w:after="16"/>
              <w:ind w:left="12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N </w:t>
            </w:r>
          </w:p>
          <w:p w:rsidR="001F0F3C" w:rsidRDefault="008B3F3F">
            <w:pPr>
              <w:ind w:left="4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п/п </w:t>
            </w:r>
          </w:p>
        </w:tc>
        <w:tc>
          <w:tcPr>
            <w:tcW w:w="6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pPr>
              <w:ind w:right="21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Основные показатели доступности для инвалидов объекта </w:t>
            </w:r>
          </w:p>
        </w:tc>
        <w:tc>
          <w:tcPr>
            <w:tcW w:w="2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0F3C" w:rsidRDefault="008B3F3F">
            <w:pPr>
              <w:spacing w:line="238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Оценка состояния и имеющихся </w:t>
            </w:r>
          </w:p>
          <w:p w:rsidR="001F0F3C" w:rsidRDefault="008B3F3F">
            <w:pPr>
              <w:ind w:right="11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недостатков в </w:t>
            </w:r>
          </w:p>
          <w:p w:rsidR="001F0F3C" w:rsidRDefault="008B3F3F">
            <w:pPr>
              <w:ind w:left="2" w:hanging="2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обеспечении условий доступности для инвалидов объекта </w:t>
            </w:r>
          </w:p>
        </w:tc>
      </w:tr>
      <w:tr w:rsidR="001F0F3C">
        <w:trPr>
          <w:trHeight w:val="490"/>
        </w:trPr>
        <w:tc>
          <w:tcPr>
            <w:tcW w:w="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0F3C" w:rsidRDefault="008B3F3F">
            <w:pPr>
              <w:ind w:right="14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 </w:t>
            </w:r>
          </w:p>
        </w:tc>
        <w:tc>
          <w:tcPr>
            <w:tcW w:w="6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0F3C" w:rsidRDefault="008B3F3F">
            <w:pPr>
              <w:ind w:right="17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2 </w:t>
            </w:r>
          </w:p>
        </w:tc>
        <w:tc>
          <w:tcPr>
            <w:tcW w:w="2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0F3C" w:rsidRDefault="008B3F3F">
            <w:pPr>
              <w:ind w:right="14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3 </w:t>
            </w:r>
          </w:p>
        </w:tc>
      </w:tr>
      <w:tr w:rsidR="001F0F3C">
        <w:trPr>
          <w:trHeight w:val="766"/>
        </w:trPr>
        <w:tc>
          <w:tcPr>
            <w:tcW w:w="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pPr>
              <w:ind w:right="14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 </w:t>
            </w:r>
          </w:p>
        </w:tc>
        <w:tc>
          <w:tcPr>
            <w:tcW w:w="6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0F3C" w:rsidRDefault="008B3F3F">
            <w:pPr>
              <w:ind w:left="21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Выделенные  стоянки автотранспортных средств для инвалидов </w:t>
            </w:r>
          </w:p>
        </w:tc>
        <w:tc>
          <w:tcPr>
            <w:tcW w:w="2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105E9D">
            <w:pPr>
              <w:ind w:right="1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нет</w:t>
            </w:r>
          </w:p>
        </w:tc>
      </w:tr>
      <w:tr w:rsidR="001F0F3C">
        <w:trPr>
          <w:trHeight w:val="490"/>
        </w:trPr>
        <w:tc>
          <w:tcPr>
            <w:tcW w:w="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0F3C" w:rsidRDefault="008B3F3F">
            <w:pPr>
              <w:ind w:right="14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2 </w:t>
            </w:r>
          </w:p>
        </w:tc>
        <w:tc>
          <w:tcPr>
            <w:tcW w:w="6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0F3C" w:rsidRDefault="008B3F3F">
            <w:pPr>
              <w:ind w:right="17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Сменные кресла – коляски </w:t>
            </w:r>
          </w:p>
        </w:tc>
        <w:tc>
          <w:tcPr>
            <w:tcW w:w="2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0F3C" w:rsidRDefault="00105E9D">
            <w:pPr>
              <w:ind w:right="1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нет</w:t>
            </w:r>
          </w:p>
        </w:tc>
      </w:tr>
      <w:tr w:rsidR="001F0F3C">
        <w:trPr>
          <w:trHeight w:val="490"/>
        </w:trPr>
        <w:tc>
          <w:tcPr>
            <w:tcW w:w="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0F3C" w:rsidRDefault="008B3F3F">
            <w:pPr>
              <w:ind w:right="14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3 </w:t>
            </w:r>
          </w:p>
        </w:tc>
        <w:tc>
          <w:tcPr>
            <w:tcW w:w="6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0F3C" w:rsidRDefault="008B3F3F">
            <w:pPr>
              <w:ind w:right="19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Адаптированные лифты </w:t>
            </w:r>
          </w:p>
        </w:tc>
        <w:tc>
          <w:tcPr>
            <w:tcW w:w="2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0F3C" w:rsidRDefault="008B3F3F">
            <w:pPr>
              <w:ind w:right="15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нет </w:t>
            </w:r>
          </w:p>
        </w:tc>
      </w:tr>
      <w:tr w:rsidR="001F0F3C">
        <w:trPr>
          <w:trHeight w:val="490"/>
        </w:trPr>
        <w:tc>
          <w:tcPr>
            <w:tcW w:w="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0F3C" w:rsidRDefault="008B3F3F">
            <w:pPr>
              <w:ind w:right="14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4 </w:t>
            </w:r>
          </w:p>
        </w:tc>
        <w:tc>
          <w:tcPr>
            <w:tcW w:w="6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0F3C" w:rsidRDefault="008B3F3F">
            <w:pPr>
              <w:ind w:right="21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Поручни </w:t>
            </w:r>
          </w:p>
        </w:tc>
        <w:tc>
          <w:tcPr>
            <w:tcW w:w="2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0F3C" w:rsidRDefault="00105E9D">
            <w:pPr>
              <w:ind w:right="1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нет</w:t>
            </w:r>
          </w:p>
        </w:tc>
      </w:tr>
      <w:tr w:rsidR="001F0F3C">
        <w:trPr>
          <w:trHeight w:val="490"/>
        </w:trPr>
        <w:tc>
          <w:tcPr>
            <w:tcW w:w="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0F3C" w:rsidRDefault="008B3F3F">
            <w:pPr>
              <w:ind w:right="14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5 </w:t>
            </w:r>
          </w:p>
        </w:tc>
        <w:tc>
          <w:tcPr>
            <w:tcW w:w="6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0F3C" w:rsidRDefault="008B3F3F">
            <w:pPr>
              <w:ind w:right="17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Пандусы </w:t>
            </w:r>
          </w:p>
        </w:tc>
        <w:tc>
          <w:tcPr>
            <w:tcW w:w="2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0F3C" w:rsidRDefault="00105E9D">
            <w:pPr>
              <w:ind w:right="1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нет</w:t>
            </w:r>
          </w:p>
        </w:tc>
      </w:tr>
      <w:tr w:rsidR="001F0F3C">
        <w:trPr>
          <w:trHeight w:val="492"/>
        </w:trPr>
        <w:tc>
          <w:tcPr>
            <w:tcW w:w="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0F3C" w:rsidRDefault="008B3F3F">
            <w:pPr>
              <w:ind w:right="14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6 </w:t>
            </w:r>
          </w:p>
        </w:tc>
        <w:tc>
          <w:tcPr>
            <w:tcW w:w="6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0F3C" w:rsidRDefault="008B3F3F">
            <w:pPr>
              <w:ind w:right="19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Подъемные платформы (аппарели) </w:t>
            </w:r>
          </w:p>
        </w:tc>
        <w:tc>
          <w:tcPr>
            <w:tcW w:w="2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0F3C" w:rsidRDefault="008B3F3F">
            <w:pPr>
              <w:ind w:right="15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нет </w:t>
            </w:r>
          </w:p>
        </w:tc>
      </w:tr>
      <w:tr w:rsidR="001F0F3C">
        <w:trPr>
          <w:trHeight w:val="490"/>
        </w:trPr>
        <w:tc>
          <w:tcPr>
            <w:tcW w:w="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0F3C" w:rsidRDefault="008B3F3F">
            <w:pPr>
              <w:ind w:right="14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7 </w:t>
            </w:r>
          </w:p>
        </w:tc>
        <w:tc>
          <w:tcPr>
            <w:tcW w:w="6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0F3C" w:rsidRDefault="008B3F3F">
            <w:pPr>
              <w:ind w:right="16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Раздвижные двери </w:t>
            </w:r>
          </w:p>
        </w:tc>
        <w:tc>
          <w:tcPr>
            <w:tcW w:w="2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0F3C" w:rsidRDefault="008B3F3F">
            <w:pPr>
              <w:ind w:right="15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нет </w:t>
            </w:r>
          </w:p>
        </w:tc>
      </w:tr>
      <w:tr w:rsidR="001F0F3C">
        <w:trPr>
          <w:trHeight w:val="490"/>
        </w:trPr>
        <w:tc>
          <w:tcPr>
            <w:tcW w:w="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0F3C" w:rsidRDefault="008B3F3F">
            <w:pPr>
              <w:ind w:right="14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8 </w:t>
            </w:r>
          </w:p>
        </w:tc>
        <w:tc>
          <w:tcPr>
            <w:tcW w:w="6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0F3C" w:rsidRDefault="008B3F3F">
            <w:pPr>
              <w:ind w:right="2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Доступные входные двери </w:t>
            </w:r>
          </w:p>
        </w:tc>
        <w:tc>
          <w:tcPr>
            <w:tcW w:w="2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0F3C" w:rsidRDefault="00105E9D">
            <w:pPr>
              <w:ind w:right="15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да</w:t>
            </w:r>
          </w:p>
        </w:tc>
      </w:tr>
      <w:tr w:rsidR="001F0F3C">
        <w:trPr>
          <w:trHeight w:val="490"/>
        </w:trPr>
        <w:tc>
          <w:tcPr>
            <w:tcW w:w="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0F3C" w:rsidRDefault="008B3F3F">
            <w:pPr>
              <w:ind w:right="14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9 </w:t>
            </w:r>
          </w:p>
        </w:tc>
        <w:tc>
          <w:tcPr>
            <w:tcW w:w="6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0F3C" w:rsidRDefault="008B3F3F">
            <w:pPr>
              <w:ind w:right="17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Доступные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санитарно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– гигиенические помещения </w:t>
            </w:r>
          </w:p>
        </w:tc>
        <w:tc>
          <w:tcPr>
            <w:tcW w:w="2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0F3C" w:rsidRDefault="00B82EF5">
            <w:pPr>
              <w:ind w:right="12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нет</w:t>
            </w:r>
          </w:p>
        </w:tc>
      </w:tr>
      <w:tr w:rsidR="001F0F3C">
        <w:trPr>
          <w:trHeight w:val="766"/>
        </w:trPr>
        <w:tc>
          <w:tcPr>
            <w:tcW w:w="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pPr>
              <w:ind w:left="87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10 </w:t>
            </w:r>
          </w:p>
        </w:tc>
        <w:tc>
          <w:tcPr>
            <w:tcW w:w="6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0F3C" w:rsidRDefault="008B3F3F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Достаточная ширина дверных проемов в стенах, лестничных маршей </w:t>
            </w:r>
          </w:p>
        </w:tc>
        <w:tc>
          <w:tcPr>
            <w:tcW w:w="2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pPr>
              <w:ind w:right="15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нет </w:t>
            </w:r>
          </w:p>
        </w:tc>
      </w:tr>
      <w:tr w:rsidR="001F0F3C">
        <w:trPr>
          <w:trHeight w:val="1594"/>
        </w:trPr>
        <w:tc>
          <w:tcPr>
            <w:tcW w:w="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pPr>
              <w:ind w:left="87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11 </w:t>
            </w:r>
          </w:p>
        </w:tc>
        <w:tc>
          <w:tcPr>
            <w:tcW w:w="6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0F3C" w:rsidRDefault="008B3F3F">
            <w:r>
              <w:rPr>
                <w:rFonts w:ascii="Times New Roman" w:eastAsia="Times New Roman" w:hAnsi="Times New Roman" w:cs="Times New Roman"/>
                <w:sz w:val="24"/>
              </w:rPr>
              <w:t xml:space="preserve">Надлежащее размещение оборудования, носителей информации, необходимых для  обеспечения для беспрепятственного  доступа к объектам (местам для предоставления услуг)  инвалидов, имеющих стойкие  расстройства зрения,  слуха и передвижения </w:t>
            </w:r>
          </w:p>
        </w:tc>
        <w:tc>
          <w:tcPr>
            <w:tcW w:w="2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105E9D">
            <w:pPr>
              <w:ind w:right="1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нет</w:t>
            </w:r>
          </w:p>
        </w:tc>
      </w:tr>
      <w:tr w:rsidR="001F0F3C">
        <w:trPr>
          <w:trHeight w:val="1320"/>
        </w:trPr>
        <w:tc>
          <w:tcPr>
            <w:tcW w:w="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pPr>
              <w:ind w:left="87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12 </w:t>
            </w:r>
          </w:p>
        </w:tc>
        <w:tc>
          <w:tcPr>
            <w:tcW w:w="6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0F3C" w:rsidRDefault="008B3F3F">
            <w:r>
              <w:rPr>
                <w:rFonts w:ascii="Times New Roman" w:eastAsia="Times New Roman" w:hAnsi="Times New Roman" w:cs="Times New Roman"/>
                <w:sz w:val="24"/>
              </w:rPr>
              <w:t xml:space="preserve">Дублирование  необходимой для инвалидов, имеющих стойкие расстройства функции зрения,  зрительной информации -  звуковой информацией, а также надписей, знаков и иной  текстовой  и графической информации – знаками, </w:t>
            </w:r>
          </w:p>
        </w:tc>
        <w:tc>
          <w:tcPr>
            <w:tcW w:w="2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105E9D">
            <w:pPr>
              <w:ind w:right="1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нет</w:t>
            </w:r>
            <w:r w:rsidR="008B3F3F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</w:tr>
      <w:tr w:rsidR="001F0F3C">
        <w:trPr>
          <w:trHeight w:val="766"/>
        </w:trPr>
        <w:tc>
          <w:tcPr>
            <w:tcW w:w="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1F0F3C"/>
        </w:tc>
        <w:tc>
          <w:tcPr>
            <w:tcW w:w="6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0F3C" w:rsidRDefault="008B3F3F">
            <w:r>
              <w:rPr>
                <w:rFonts w:ascii="Times New Roman" w:eastAsia="Times New Roman" w:hAnsi="Times New Roman" w:cs="Times New Roman"/>
                <w:sz w:val="24"/>
              </w:rPr>
              <w:t xml:space="preserve">выполненными рельефно – точечным шрифтом  Брайля и на контрастной основе. </w:t>
            </w:r>
          </w:p>
        </w:tc>
        <w:tc>
          <w:tcPr>
            <w:tcW w:w="2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105E9D">
            <w:r>
              <w:t xml:space="preserve">                      нет</w:t>
            </w:r>
          </w:p>
        </w:tc>
      </w:tr>
      <w:tr w:rsidR="001F0F3C">
        <w:trPr>
          <w:trHeight w:val="766"/>
        </w:trPr>
        <w:tc>
          <w:tcPr>
            <w:tcW w:w="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pPr>
              <w:ind w:left="87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13 </w:t>
            </w:r>
          </w:p>
        </w:tc>
        <w:tc>
          <w:tcPr>
            <w:tcW w:w="6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0F3C" w:rsidRDefault="008B3F3F">
            <w:pPr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Дублирование  необходимой для инвалидов  по слуху звуковой  информации  зрительной информацией </w:t>
            </w:r>
          </w:p>
        </w:tc>
        <w:tc>
          <w:tcPr>
            <w:tcW w:w="2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105E9D">
            <w:pPr>
              <w:ind w:right="58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нет</w:t>
            </w:r>
          </w:p>
        </w:tc>
      </w:tr>
      <w:tr w:rsidR="001F0F3C">
        <w:trPr>
          <w:trHeight w:val="490"/>
        </w:trPr>
        <w:tc>
          <w:tcPr>
            <w:tcW w:w="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0F3C" w:rsidRDefault="008B3F3F">
            <w:pPr>
              <w:ind w:left="87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14 </w:t>
            </w:r>
          </w:p>
        </w:tc>
        <w:tc>
          <w:tcPr>
            <w:tcW w:w="6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0F3C" w:rsidRDefault="008B3F3F">
            <w:r>
              <w:rPr>
                <w:rFonts w:ascii="Times New Roman" w:eastAsia="Times New Roman" w:hAnsi="Times New Roman" w:cs="Times New Roman"/>
                <w:sz w:val="24"/>
              </w:rPr>
              <w:t xml:space="preserve">иные </w:t>
            </w:r>
          </w:p>
        </w:tc>
        <w:tc>
          <w:tcPr>
            <w:tcW w:w="2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0F3C" w:rsidRDefault="008B3F3F">
            <w:pPr>
              <w:ind w:right="63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нет </w:t>
            </w:r>
          </w:p>
        </w:tc>
      </w:tr>
    </w:tbl>
    <w:p w:rsidR="001F0F3C" w:rsidRDefault="008B3F3F">
      <w:pPr>
        <w:spacing w:after="24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1F0F3C" w:rsidRDefault="008B3F3F">
      <w:pPr>
        <w:numPr>
          <w:ilvl w:val="0"/>
          <w:numId w:val="7"/>
        </w:numPr>
        <w:spacing w:after="14" w:line="271" w:lineRule="auto"/>
        <w:ind w:right="275" w:hanging="387"/>
      </w:pPr>
      <w:r>
        <w:rPr>
          <w:rFonts w:ascii="Times New Roman" w:eastAsia="Times New Roman" w:hAnsi="Times New Roman" w:cs="Times New Roman"/>
          <w:b/>
          <w:sz w:val="24"/>
        </w:rPr>
        <w:t xml:space="preserve">ОЦЕНКА СОСТОЯНИЯ И ИМЕЮЩИХСЯ НЕДОСТАТКОВ В ОБЕСПЕЧЕНИИ </w:t>
      </w:r>
    </w:p>
    <w:p w:rsidR="001F0F3C" w:rsidRDefault="00BF0837">
      <w:pPr>
        <w:spacing w:after="14" w:line="271" w:lineRule="auto"/>
        <w:ind w:left="-5" w:right="275" w:hanging="10"/>
      </w:pPr>
      <w:r>
        <w:rPr>
          <w:rFonts w:ascii="Times New Roman" w:eastAsia="Times New Roman" w:hAnsi="Times New Roman" w:cs="Times New Roman"/>
          <w:b/>
          <w:sz w:val="24"/>
        </w:rPr>
        <w:t xml:space="preserve">        </w:t>
      </w:r>
      <w:r w:rsidR="008B3F3F">
        <w:rPr>
          <w:rFonts w:ascii="Times New Roman" w:eastAsia="Times New Roman" w:hAnsi="Times New Roman" w:cs="Times New Roman"/>
          <w:b/>
          <w:sz w:val="24"/>
        </w:rPr>
        <w:t xml:space="preserve">УСЛОВИЙ ДОСТУПНОСТИ ДЛЯ ИНВАЛИДОВ ПРЕДОСТАВЛЯЕМЫХ УСЛУГ </w:t>
      </w:r>
    </w:p>
    <w:p w:rsidR="001F0F3C" w:rsidRDefault="008B3F3F">
      <w:pPr>
        <w:spacing w:after="0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tbl>
      <w:tblPr>
        <w:tblStyle w:val="TableGrid"/>
        <w:tblW w:w="9782" w:type="dxa"/>
        <w:tblInd w:w="0" w:type="dxa"/>
        <w:tblCellMar>
          <w:top w:w="115" w:type="dxa"/>
          <w:left w:w="62" w:type="dxa"/>
        </w:tblCellMar>
        <w:tblLook w:val="04A0" w:firstRow="1" w:lastRow="0" w:firstColumn="1" w:lastColumn="0" w:noHBand="0" w:noVBand="1"/>
      </w:tblPr>
      <w:tblGrid>
        <w:gridCol w:w="543"/>
        <w:gridCol w:w="6690"/>
        <w:gridCol w:w="2549"/>
      </w:tblGrid>
      <w:tr w:rsidR="001F0F3C">
        <w:trPr>
          <w:trHeight w:val="2422"/>
        </w:trPr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pPr>
              <w:spacing w:after="16"/>
              <w:ind w:left="12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N </w:t>
            </w:r>
          </w:p>
          <w:p w:rsidR="001F0F3C" w:rsidRDefault="008B3F3F">
            <w:pPr>
              <w:ind w:left="46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п/п </w:t>
            </w:r>
          </w:p>
        </w:tc>
        <w:tc>
          <w:tcPr>
            <w:tcW w:w="6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Основные показатели доступности для инвалидов предоставляемой услуги </w:t>
            </w:r>
          </w:p>
        </w:tc>
        <w:tc>
          <w:tcPr>
            <w:tcW w:w="2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0F3C" w:rsidRDefault="008B3F3F">
            <w:pPr>
              <w:spacing w:line="238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Оценка состояния и имеющихся </w:t>
            </w:r>
          </w:p>
          <w:p w:rsidR="001F0F3C" w:rsidRDefault="008B3F3F">
            <w:pPr>
              <w:ind w:right="59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недостатков в </w:t>
            </w:r>
          </w:p>
          <w:p w:rsidR="001F0F3C" w:rsidRDefault="008B3F3F">
            <w:pPr>
              <w:spacing w:line="238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обеспечении условий доступности для инвалидов </w:t>
            </w:r>
          </w:p>
          <w:p w:rsidR="001F0F3C" w:rsidRDefault="008B3F3F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предоставляемой услуги </w:t>
            </w:r>
          </w:p>
        </w:tc>
      </w:tr>
      <w:tr w:rsidR="001F0F3C">
        <w:trPr>
          <w:trHeight w:val="490"/>
        </w:trPr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0F3C" w:rsidRDefault="008B3F3F">
            <w:pPr>
              <w:ind w:right="62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 </w:t>
            </w:r>
          </w:p>
        </w:tc>
        <w:tc>
          <w:tcPr>
            <w:tcW w:w="6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0F3C" w:rsidRDefault="008B3F3F">
            <w:pPr>
              <w:ind w:right="65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2 </w:t>
            </w:r>
          </w:p>
        </w:tc>
        <w:tc>
          <w:tcPr>
            <w:tcW w:w="2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0F3C" w:rsidRDefault="008B3F3F">
            <w:pPr>
              <w:ind w:right="62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3 </w:t>
            </w:r>
          </w:p>
        </w:tc>
      </w:tr>
      <w:tr w:rsidR="001F0F3C">
        <w:trPr>
          <w:trHeight w:val="1044"/>
        </w:trPr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pPr>
              <w:ind w:right="62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 </w:t>
            </w:r>
          </w:p>
        </w:tc>
        <w:tc>
          <w:tcPr>
            <w:tcW w:w="6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0F3C" w:rsidRDefault="008B3F3F">
            <w:r>
              <w:rPr>
                <w:rFonts w:ascii="Times New Roman" w:eastAsia="Times New Roman" w:hAnsi="Times New Roman" w:cs="Times New Roman"/>
                <w:sz w:val="24"/>
              </w:rPr>
              <w:t xml:space="preserve">Наличие при входе в объект  вывески с названием организации, графиком работы организации, плана здания, выполненных рельефно – точечным шрифтом Брайля и на контрастном фоне.  </w:t>
            </w:r>
          </w:p>
        </w:tc>
        <w:tc>
          <w:tcPr>
            <w:tcW w:w="2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105E9D">
            <w:pPr>
              <w:ind w:right="61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нет</w:t>
            </w:r>
          </w:p>
        </w:tc>
      </w:tr>
      <w:tr w:rsidR="001F0F3C">
        <w:trPr>
          <w:trHeight w:val="1594"/>
        </w:trPr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pPr>
              <w:ind w:right="62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2 </w:t>
            </w:r>
          </w:p>
        </w:tc>
        <w:tc>
          <w:tcPr>
            <w:tcW w:w="6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0F3C" w:rsidRDefault="008B3F3F">
            <w:r>
              <w:rPr>
                <w:rFonts w:ascii="Times New Roman" w:eastAsia="Times New Roman" w:hAnsi="Times New Roman" w:cs="Times New Roman"/>
                <w:sz w:val="24"/>
              </w:rPr>
              <w:t xml:space="preserve">Обеспечение  инвалидам помощи, необходимой для получения в доступной для них форме информации о правилах  предоставления услуги. В том числе об оформлении необходимых для получения документов, о совершении ими необходимых для получения услуги действий </w:t>
            </w:r>
          </w:p>
        </w:tc>
        <w:tc>
          <w:tcPr>
            <w:tcW w:w="2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pPr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частичное обеспечение </w:t>
            </w:r>
          </w:p>
        </w:tc>
      </w:tr>
      <w:tr w:rsidR="001F0F3C">
        <w:trPr>
          <w:trHeight w:val="1318"/>
        </w:trPr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pPr>
              <w:ind w:right="62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3 </w:t>
            </w:r>
          </w:p>
        </w:tc>
        <w:tc>
          <w:tcPr>
            <w:tcW w:w="6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0F3C" w:rsidRDefault="008B3F3F">
            <w:r>
              <w:rPr>
                <w:rFonts w:ascii="Times New Roman" w:eastAsia="Times New Roman" w:hAnsi="Times New Roman" w:cs="Times New Roman"/>
                <w:sz w:val="24"/>
              </w:rPr>
              <w:t xml:space="preserve">Проведение инструктирования или  обучения сотрудников, предоставления услуги населению, для работы с инвалидами, по вопросам, связанным с обеспечением доступности для них объектов и услуг. </w:t>
            </w:r>
          </w:p>
        </w:tc>
        <w:tc>
          <w:tcPr>
            <w:tcW w:w="2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pPr>
              <w:ind w:right="61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Да </w:t>
            </w:r>
          </w:p>
        </w:tc>
      </w:tr>
      <w:tr w:rsidR="001F0F3C" w:rsidTr="007D4E3D">
        <w:trPr>
          <w:trHeight w:val="988"/>
        </w:trPr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pPr>
              <w:ind w:right="62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4 </w:t>
            </w:r>
          </w:p>
        </w:tc>
        <w:tc>
          <w:tcPr>
            <w:tcW w:w="6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pPr>
              <w:ind w:right="17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Наличие работников организаций, на которых административно – распорядительным актом возложено оказание инвалидам помощи при предоставлении им услуг </w:t>
            </w:r>
          </w:p>
        </w:tc>
        <w:tc>
          <w:tcPr>
            <w:tcW w:w="2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0F3C" w:rsidRPr="00BF0837" w:rsidRDefault="00BF0837">
            <w:pPr>
              <w:rPr>
                <w:color w:val="auto"/>
              </w:rPr>
            </w:pPr>
            <w:r w:rsidRPr="00BF0837">
              <w:rPr>
                <w:rFonts w:ascii="Times New Roman" w:eastAsia="Times New Roman" w:hAnsi="Times New Roman" w:cs="Times New Roman"/>
                <w:color w:val="auto"/>
              </w:rPr>
              <w:t xml:space="preserve">        </w:t>
            </w:r>
            <w:r w:rsidR="007D4E3D">
              <w:rPr>
                <w:rFonts w:ascii="Times New Roman" w:eastAsia="Times New Roman" w:hAnsi="Times New Roman" w:cs="Times New Roman"/>
                <w:color w:val="auto"/>
              </w:rPr>
              <w:t xml:space="preserve">Частичное обеспечение </w:t>
            </w:r>
            <w:r w:rsidRPr="00BF0837">
              <w:rPr>
                <w:rFonts w:ascii="Times New Roman" w:eastAsia="Times New Roman" w:hAnsi="Times New Roman" w:cs="Times New Roman"/>
                <w:color w:val="auto"/>
              </w:rPr>
              <w:t xml:space="preserve">          </w:t>
            </w:r>
            <w:r w:rsidR="008B3F3F" w:rsidRPr="00BF0837">
              <w:rPr>
                <w:rFonts w:ascii="Times New Roman" w:eastAsia="Times New Roman" w:hAnsi="Times New Roman" w:cs="Times New Roman"/>
                <w:color w:val="auto"/>
                <w:sz w:val="24"/>
              </w:rPr>
              <w:t xml:space="preserve"> </w:t>
            </w:r>
          </w:p>
        </w:tc>
      </w:tr>
      <w:tr w:rsidR="001F0F3C">
        <w:trPr>
          <w:trHeight w:val="766"/>
        </w:trPr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pPr>
              <w:ind w:right="62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5 </w:t>
            </w:r>
          </w:p>
        </w:tc>
        <w:tc>
          <w:tcPr>
            <w:tcW w:w="6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0F3C" w:rsidRDefault="008B3F3F">
            <w:r>
              <w:rPr>
                <w:rFonts w:ascii="Times New Roman" w:eastAsia="Times New Roman" w:hAnsi="Times New Roman" w:cs="Times New Roman"/>
                <w:sz w:val="24"/>
              </w:rPr>
              <w:t xml:space="preserve">Предоставление услуги с сопровождением инвалида по территории объекта работником организации </w:t>
            </w:r>
          </w:p>
        </w:tc>
        <w:tc>
          <w:tcPr>
            <w:tcW w:w="2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pPr>
              <w:ind w:right="63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Нет </w:t>
            </w:r>
          </w:p>
        </w:tc>
      </w:tr>
      <w:tr w:rsidR="001F0F3C">
        <w:trPr>
          <w:trHeight w:val="1318"/>
        </w:trPr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pPr>
              <w:ind w:right="62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6 </w:t>
            </w:r>
          </w:p>
        </w:tc>
        <w:tc>
          <w:tcPr>
            <w:tcW w:w="6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0F3C" w:rsidRDefault="008B3F3F">
            <w:r>
              <w:rPr>
                <w:rFonts w:ascii="Times New Roman" w:eastAsia="Times New Roman" w:hAnsi="Times New Roman" w:cs="Times New Roman"/>
                <w:sz w:val="24"/>
              </w:rPr>
              <w:t xml:space="preserve">Предоставлении инвалидам по слуху, при необходимости, услуги с использованием русского жестового языка, включая обеспечение  допуска на объект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сурдопереводчика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, 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тифлопереводчика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pPr>
              <w:ind w:right="63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Нет </w:t>
            </w:r>
          </w:p>
        </w:tc>
      </w:tr>
      <w:tr w:rsidR="001F0F3C">
        <w:trPr>
          <w:trHeight w:val="1042"/>
        </w:trPr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pPr>
              <w:ind w:right="62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7 </w:t>
            </w:r>
          </w:p>
        </w:tc>
        <w:tc>
          <w:tcPr>
            <w:tcW w:w="6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0F3C" w:rsidRDefault="008B3F3F">
            <w:r>
              <w:rPr>
                <w:rFonts w:ascii="Times New Roman" w:eastAsia="Times New Roman" w:hAnsi="Times New Roman" w:cs="Times New Roman"/>
                <w:sz w:val="24"/>
              </w:rPr>
              <w:t xml:space="preserve">Соответствие транспортных средств, используемых для предоставления услуг населению, требованиям их доступности населению </w:t>
            </w:r>
          </w:p>
        </w:tc>
        <w:tc>
          <w:tcPr>
            <w:tcW w:w="2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pPr>
              <w:ind w:right="63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Нет</w:t>
            </w:r>
            <w:r>
              <w:t xml:space="preserve"> </w:t>
            </w:r>
          </w:p>
        </w:tc>
      </w:tr>
      <w:tr w:rsidR="001F0F3C">
        <w:trPr>
          <w:trHeight w:val="1594"/>
        </w:trPr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pPr>
              <w:ind w:right="62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8 </w:t>
            </w:r>
          </w:p>
        </w:tc>
        <w:tc>
          <w:tcPr>
            <w:tcW w:w="6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0F3C" w:rsidRDefault="008B3F3F">
            <w:r>
              <w:rPr>
                <w:rFonts w:ascii="Times New Roman" w:eastAsia="Times New Roman" w:hAnsi="Times New Roman" w:cs="Times New Roman"/>
                <w:sz w:val="24"/>
              </w:rPr>
              <w:t xml:space="preserve">Обеспечение допуска на объект,  в котором предоставляются услуги. Собаки – проводника при наличии документа, подтверждающего ее специальное обучение, выданного по форме и порядке утвержденном приказом  Министерства труда  и социальной защиты Российской Федерации </w:t>
            </w:r>
          </w:p>
        </w:tc>
        <w:tc>
          <w:tcPr>
            <w:tcW w:w="2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pPr>
              <w:ind w:right="63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Нет</w:t>
            </w:r>
            <w:r>
              <w:t xml:space="preserve"> </w:t>
            </w:r>
          </w:p>
        </w:tc>
      </w:tr>
      <w:tr w:rsidR="001F0F3C">
        <w:trPr>
          <w:trHeight w:val="1042"/>
        </w:trPr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pPr>
              <w:ind w:right="62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9 </w:t>
            </w:r>
          </w:p>
        </w:tc>
        <w:tc>
          <w:tcPr>
            <w:tcW w:w="6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0F3C" w:rsidRDefault="008B3F3F">
            <w:r>
              <w:rPr>
                <w:rFonts w:ascii="Times New Roman" w:eastAsia="Times New Roman" w:hAnsi="Times New Roman" w:cs="Times New Roman"/>
                <w:sz w:val="24"/>
              </w:rPr>
              <w:t xml:space="preserve">Наличие в одном из помещений,  предназначенных для проведения массовых мероприятий, индукционных петель и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звукоусливающей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аппаратуры </w:t>
            </w:r>
          </w:p>
        </w:tc>
        <w:tc>
          <w:tcPr>
            <w:tcW w:w="2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pPr>
              <w:ind w:right="63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Нет</w:t>
            </w:r>
            <w:r>
              <w:t xml:space="preserve"> </w:t>
            </w:r>
          </w:p>
        </w:tc>
      </w:tr>
      <w:tr w:rsidR="001F0F3C">
        <w:trPr>
          <w:trHeight w:val="1042"/>
        </w:trPr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pPr>
              <w:ind w:left="89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10 </w:t>
            </w:r>
          </w:p>
        </w:tc>
        <w:tc>
          <w:tcPr>
            <w:tcW w:w="6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0F3C" w:rsidRDefault="008B3F3F">
            <w:r>
              <w:rPr>
                <w:rFonts w:ascii="Times New Roman" w:eastAsia="Times New Roman" w:hAnsi="Times New Roman" w:cs="Times New Roman"/>
                <w:sz w:val="24"/>
              </w:rPr>
              <w:t xml:space="preserve">Адаптация официального сайта органа и  организации. Предоставляющих  услуги в сфере  образования для лиц с нарушением зрения (слабовидящих). </w:t>
            </w:r>
          </w:p>
        </w:tc>
        <w:tc>
          <w:tcPr>
            <w:tcW w:w="2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pPr>
              <w:ind w:right="61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Да </w:t>
            </w:r>
          </w:p>
        </w:tc>
      </w:tr>
      <w:tr w:rsidR="001F0F3C">
        <w:trPr>
          <w:trHeight w:val="490"/>
        </w:trPr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0F3C" w:rsidRDefault="008B3F3F">
            <w:pPr>
              <w:ind w:left="89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11 </w:t>
            </w:r>
          </w:p>
        </w:tc>
        <w:tc>
          <w:tcPr>
            <w:tcW w:w="6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0F3C" w:rsidRDefault="008B3F3F">
            <w:r>
              <w:rPr>
                <w:rFonts w:ascii="Times New Roman" w:eastAsia="Times New Roman" w:hAnsi="Times New Roman" w:cs="Times New Roman"/>
                <w:sz w:val="24"/>
              </w:rPr>
              <w:t xml:space="preserve">Обеспечения предоставления услуг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тьютера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0F3C" w:rsidRDefault="00996C0D">
            <w:pPr>
              <w:ind w:right="63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да</w:t>
            </w:r>
            <w:r w:rsidR="008B3F3F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</w:tr>
      <w:tr w:rsidR="001F0F3C">
        <w:trPr>
          <w:trHeight w:val="1044"/>
        </w:trPr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pPr>
              <w:ind w:left="89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12 </w:t>
            </w:r>
          </w:p>
        </w:tc>
        <w:tc>
          <w:tcPr>
            <w:tcW w:w="6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0F3C" w:rsidRDefault="008B3F3F">
            <w:r>
              <w:rPr>
                <w:rFonts w:ascii="Times New Roman" w:eastAsia="Times New Roman" w:hAnsi="Times New Roman" w:cs="Times New Roman"/>
                <w:sz w:val="24"/>
              </w:rPr>
              <w:t xml:space="preserve">Наличие при входе в объект  вывески с названием организации, графиком работы организации, плана здания, выполненных рельефно – точечным шрифтом Брайля и на контрастном фоне.  </w:t>
            </w:r>
          </w:p>
        </w:tc>
        <w:tc>
          <w:tcPr>
            <w:tcW w:w="2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996C0D">
            <w:pPr>
              <w:ind w:right="61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нет</w:t>
            </w:r>
            <w:r w:rsidR="008B3F3F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</w:tr>
    </w:tbl>
    <w:p w:rsidR="001F0F3C" w:rsidRDefault="008B3F3F">
      <w:pPr>
        <w:spacing w:after="27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BF0837" w:rsidRDefault="00BF0837">
      <w:pPr>
        <w:pStyle w:val="1"/>
        <w:ind w:left="65" w:right="348"/>
      </w:pPr>
    </w:p>
    <w:p w:rsidR="00BF0837" w:rsidRDefault="00BF0837">
      <w:pPr>
        <w:pStyle w:val="1"/>
        <w:ind w:left="65" w:right="348"/>
      </w:pPr>
    </w:p>
    <w:p w:rsidR="00BF0837" w:rsidRDefault="00BF0837">
      <w:pPr>
        <w:pStyle w:val="1"/>
        <w:ind w:left="65" w:right="348"/>
      </w:pPr>
    </w:p>
    <w:p w:rsidR="001F0F3C" w:rsidRDefault="008B3F3F">
      <w:pPr>
        <w:pStyle w:val="1"/>
        <w:ind w:left="65" w:right="348"/>
      </w:pPr>
      <w:r>
        <w:t xml:space="preserve">V. ПРЕДЛАГАЕМЫЕ УПРАВЛЕНЧЕСКИЕ РЕШЕНИЯ ПО СРОКАМ И ОБЪЕМАМ РАБОТ, НЕОБХОДИМЫМ ДЛЯ ПРИВЕДЕНИЯ ОБЪЕКТА И ПОРЯДКА ПРЕДОСТАВЛЕНИЯ НА НЕМ УСЛУГ В СООТВЕТСТВИЕ С ТРЕБОВАНИЯМИ ЗАКОНОДАТЕЛЬСТВА РОССИЙСКОЙ ФЕДЕРАЦИИ ОБ ОБЕСПЕЧЕНИИ УСЛОВИЙ ИХ ДОСТУПНОСТИ ДЛЯ ИНВАЛИДОВ </w:t>
      </w:r>
    </w:p>
    <w:p w:rsidR="001F0F3C" w:rsidRDefault="008B3F3F">
      <w:pPr>
        <w:spacing w:after="0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tbl>
      <w:tblPr>
        <w:tblStyle w:val="TableGrid"/>
        <w:tblW w:w="9782" w:type="dxa"/>
        <w:tblInd w:w="0" w:type="dxa"/>
        <w:tblCellMar>
          <w:top w:w="115" w:type="dxa"/>
          <w:right w:w="2" w:type="dxa"/>
        </w:tblCellMar>
        <w:tblLook w:val="04A0" w:firstRow="1" w:lastRow="0" w:firstColumn="1" w:lastColumn="0" w:noHBand="0" w:noVBand="1"/>
      </w:tblPr>
      <w:tblGrid>
        <w:gridCol w:w="524"/>
        <w:gridCol w:w="7126"/>
        <w:gridCol w:w="2132"/>
      </w:tblGrid>
      <w:tr w:rsidR="001F0F3C" w:rsidTr="00996C0D">
        <w:trPr>
          <w:trHeight w:val="1318"/>
        </w:trPr>
        <w:tc>
          <w:tcPr>
            <w:tcW w:w="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pPr>
              <w:spacing w:after="16"/>
              <w:ind w:left="176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N </w:t>
            </w:r>
          </w:p>
          <w:p w:rsidR="001F0F3C" w:rsidRDefault="008B3F3F">
            <w:pPr>
              <w:ind w:left="98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п/п </w:t>
            </w:r>
          </w:p>
        </w:tc>
        <w:tc>
          <w:tcPr>
            <w:tcW w:w="7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0F3C" w:rsidRPr="00996C0D" w:rsidRDefault="008B3F3F">
            <w:pPr>
              <w:spacing w:line="238" w:lineRule="auto"/>
              <w:jc w:val="center"/>
              <w:rPr>
                <w:b/>
                <w:i/>
              </w:rPr>
            </w:pPr>
            <w:r w:rsidRPr="00996C0D">
              <w:rPr>
                <w:rFonts w:ascii="Times New Roman" w:eastAsia="Times New Roman" w:hAnsi="Times New Roman" w:cs="Times New Roman"/>
                <w:b/>
                <w:i/>
                <w:sz w:val="24"/>
              </w:rPr>
              <w:t xml:space="preserve">Предлагаемые управленческие решения по объемам работ, необходимым для приведения объекта в соответствие с </w:t>
            </w:r>
          </w:p>
          <w:p w:rsidR="001F0F3C" w:rsidRDefault="008B3F3F">
            <w:pPr>
              <w:jc w:val="center"/>
            </w:pPr>
            <w:r w:rsidRPr="00996C0D">
              <w:rPr>
                <w:rFonts w:ascii="Times New Roman" w:eastAsia="Times New Roman" w:hAnsi="Times New Roman" w:cs="Times New Roman"/>
                <w:b/>
                <w:i/>
                <w:sz w:val="24"/>
              </w:rPr>
              <w:t xml:space="preserve">требованиями законодательства Российской Федерации об обеспечении условий их доступности для инвалидов </w:t>
            </w:r>
            <w:r w:rsidRPr="00996C0D">
              <w:rPr>
                <w:rFonts w:ascii="Times New Roman" w:eastAsia="Times New Roman" w:hAnsi="Times New Roman" w:cs="Times New Roman"/>
                <w:b/>
                <w:i/>
                <w:color w:val="0000FF"/>
                <w:sz w:val="24"/>
              </w:rPr>
              <w:t>&lt;*&gt;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pPr>
              <w:ind w:left="6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Сроки </w:t>
            </w:r>
          </w:p>
        </w:tc>
      </w:tr>
      <w:tr w:rsidR="001F0F3C" w:rsidTr="00996C0D">
        <w:trPr>
          <w:trHeight w:val="2698"/>
        </w:trPr>
        <w:tc>
          <w:tcPr>
            <w:tcW w:w="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pPr>
              <w:ind w:left="3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 </w:t>
            </w:r>
          </w:p>
        </w:tc>
        <w:tc>
          <w:tcPr>
            <w:tcW w:w="7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0F3C" w:rsidRDefault="008B3F3F">
            <w:pPr>
              <w:spacing w:after="22"/>
              <w:ind w:left="62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Территория, прилегающая к зданию: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  <w:p w:rsidR="001F0F3C" w:rsidRDefault="007D4E3D" w:rsidP="007D4E3D">
            <w:pPr>
              <w:spacing w:after="20"/>
              <w:ind w:left="62"/>
            </w:pPr>
            <w:r>
              <w:rPr>
                <w:rFonts w:ascii="Times New Roman" w:eastAsia="Times New Roman" w:hAnsi="Times New Roman" w:cs="Times New Roman"/>
                <w:sz w:val="24"/>
              </w:rPr>
              <w:t>-</w:t>
            </w:r>
            <w:r w:rsidR="008B3F3F">
              <w:rPr>
                <w:rFonts w:ascii="Times New Roman" w:eastAsia="Times New Roman" w:hAnsi="Times New Roman" w:cs="Times New Roman"/>
                <w:sz w:val="24"/>
              </w:rPr>
              <w:t xml:space="preserve">асфальтирование, </w:t>
            </w:r>
            <w:r w:rsidR="008B3F3F">
              <w:rPr>
                <w:rFonts w:ascii="Times New Roman" w:eastAsia="Times New Roman" w:hAnsi="Times New Roman" w:cs="Times New Roman"/>
                <w:sz w:val="24"/>
              </w:rPr>
              <w:tab/>
              <w:t xml:space="preserve">установка </w:t>
            </w:r>
            <w:r w:rsidR="008B3F3F">
              <w:rPr>
                <w:rFonts w:ascii="Times New Roman" w:eastAsia="Times New Roman" w:hAnsi="Times New Roman" w:cs="Times New Roman"/>
                <w:sz w:val="24"/>
              </w:rPr>
              <w:tab/>
              <w:t xml:space="preserve">рельефных </w:t>
            </w:r>
            <w:r w:rsidR="008B3F3F">
              <w:rPr>
                <w:rFonts w:ascii="Times New Roman" w:eastAsia="Times New Roman" w:hAnsi="Times New Roman" w:cs="Times New Roman"/>
                <w:sz w:val="24"/>
              </w:rPr>
              <w:tab/>
              <w:t xml:space="preserve">и </w:t>
            </w:r>
            <w:r w:rsidR="008B3F3F">
              <w:rPr>
                <w:rFonts w:ascii="Times New Roman" w:eastAsia="Times New Roman" w:hAnsi="Times New Roman" w:cs="Times New Roman"/>
                <w:sz w:val="24"/>
              </w:rPr>
              <w:tab/>
              <w:t xml:space="preserve">силуэтных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указателей; </w:t>
            </w:r>
          </w:p>
          <w:p w:rsidR="001F0F3C" w:rsidRDefault="007D4E3D" w:rsidP="007D4E3D">
            <w:pPr>
              <w:spacing w:after="16" w:line="265" w:lineRule="auto"/>
              <w:ind w:left="62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-</w:t>
            </w:r>
            <w:r w:rsidR="008B3F3F">
              <w:rPr>
                <w:rFonts w:ascii="Times New Roman" w:eastAsia="Times New Roman" w:hAnsi="Times New Roman" w:cs="Times New Roman"/>
                <w:sz w:val="24"/>
              </w:rPr>
              <w:t xml:space="preserve">установка при входе в ДОУ  вывески с названием организации, графиком работы организации, плана здания, выполненных рельефно – точечным шрифтом Брайля и на контрастном фоне; </w:t>
            </w:r>
          </w:p>
          <w:p w:rsidR="001F0F3C" w:rsidRDefault="007D4E3D" w:rsidP="007D4E3D">
            <w:pPr>
              <w:ind w:left="62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-</w:t>
            </w:r>
            <w:r w:rsidR="008B3F3F">
              <w:rPr>
                <w:rFonts w:ascii="Times New Roman" w:eastAsia="Times New Roman" w:hAnsi="Times New Roman" w:cs="Times New Roman"/>
                <w:sz w:val="24"/>
              </w:rPr>
              <w:t xml:space="preserve">подготовка стоянки для транспортных средств, используемых инвалидами со знаком парковки </w:t>
            </w:r>
          </w:p>
        </w:tc>
        <w:tc>
          <w:tcPr>
            <w:tcW w:w="2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996C0D">
            <w:pPr>
              <w:ind w:left="6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до 2024</w:t>
            </w:r>
            <w:r w:rsidR="008B3F3F">
              <w:rPr>
                <w:rFonts w:ascii="Times New Roman" w:eastAsia="Times New Roman" w:hAnsi="Times New Roman" w:cs="Times New Roman"/>
                <w:sz w:val="24"/>
              </w:rPr>
              <w:t xml:space="preserve"> года  </w:t>
            </w:r>
          </w:p>
          <w:p w:rsidR="001F0F3C" w:rsidRDefault="008B3F3F">
            <w:pPr>
              <w:ind w:left="63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1F0F3C" w:rsidRDefault="008B3F3F">
            <w:pPr>
              <w:spacing w:after="21"/>
              <w:ind w:left="63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1F0F3C" w:rsidRDefault="00996C0D">
            <w:pPr>
              <w:ind w:left="5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до 2024</w:t>
            </w:r>
            <w:r w:rsidR="008B3F3F">
              <w:rPr>
                <w:rFonts w:ascii="Times New Roman" w:eastAsia="Times New Roman" w:hAnsi="Times New Roman" w:cs="Times New Roman"/>
                <w:sz w:val="24"/>
              </w:rPr>
              <w:t xml:space="preserve"> год </w:t>
            </w:r>
          </w:p>
          <w:p w:rsidR="001F0F3C" w:rsidRDefault="008B3F3F">
            <w:pPr>
              <w:ind w:left="63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1F0F3C" w:rsidRDefault="008B3F3F">
            <w:pPr>
              <w:ind w:left="63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1F0F3C" w:rsidRDefault="008B3F3F">
            <w:pPr>
              <w:spacing w:after="20"/>
              <w:ind w:left="63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1F0F3C" w:rsidRDefault="007D4E3D" w:rsidP="00996C0D">
            <w:pPr>
              <w:tabs>
                <w:tab w:val="left" w:pos="780"/>
                <w:tab w:val="center" w:pos="1276"/>
              </w:tabs>
              <w:ind w:left="-5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  <w:r w:rsidR="00996C0D">
              <w:rPr>
                <w:rFonts w:ascii="Times New Roman" w:eastAsia="Times New Roman" w:hAnsi="Times New Roman" w:cs="Times New Roman"/>
                <w:sz w:val="24"/>
              </w:rPr>
              <w:t xml:space="preserve">до </w:t>
            </w:r>
            <w:r w:rsidR="00996C0D">
              <w:rPr>
                <w:rFonts w:ascii="Times New Roman" w:eastAsia="Times New Roman" w:hAnsi="Times New Roman" w:cs="Times New Roman"/>
                <w:sz w:val="24"/>
              </w:rPr>
              <w:tab/>
              <w:t>2024</w:t>
            </w:r>
            <w:r w:rsidR="008B3F3F">
              <w:rPr>
                <w:rFonts w:ascii="Times New Roman" w:eastAsia="Times New Roman" w:hAnsi="Times New Roman" w:cs="Times New Roman"/>
                <w:sz w:val="24"/>
              </w:rPr>
              <w:t xml:space="preserve"> год </w:t>
            </w:r>
          </w:p>
          <w:p w:rsidR="007D4E3D" w:rsidRDefault="007D4E3D" w:rsidP="00996C0D">
            <w:pPr>
              <w:tabs>
                <w:tab w:val="left" w:pos="780"/>
                <w:tab w:val="center" w:pos="1276"/>
              </w:tabs>
              <w:ind w:left="-5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при условии  финансирования</w:t>
            </w:r>
          </w:p>
        </w:tc>
      </w:tr>
      <w:tr w:rsidR="001F0F3C" w:rsidTr="00996C0D">
        <w:trPr>
          <w:trHeight w:val="1318"/>
        </w:trPr>
        <w:tc>
          <w:tcPr>
            <w:tcW w:w="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pPr>
              <w:ind w:left="3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2 </w:t>
            </w:r>
          </w:p>
        </w:tc>
        <w:tc>
          <w:tcPr>
            <w:tcW w:w="7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0F3C" w:rsidRDefault="008B3F3F" w:rsidP="002616B5">
            <w:pPr>
              <w:ind w:left="62" w:right="57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Входы и выходы в здание: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капи</w:t>
            </w:r>
            <w:r w:rsidR="007D4E3D">
              <w:rPr>
                <w:rFonts w:ascii="Times New Roman" w:eastAsia="Times New Roman" w:hAnsi="Times New Roman" w:cs="Times New Roman"/>
                <w:sz w:val="24"/>
              </w:rPr>
              <w:t xml:space="preserve">тальный ремонт –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, оборудование </w:t>
            </w:r>
            <w:r w:rsidR="002616B5">
              <w:rPr>
                <w:rFonts w:ascii="Times New Roman" w:eastAsia="Times New Roman" w:hAnsi="Times New Roman" w:cs="Times New Roman"/>
                <w:sz w:val="24"/>
              </w:rPr>
              <w:t xml:space="preserve">площадки у входа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антискользящим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покрытием, установка звуковых, визуальных, тактильных ориентиров, оформление входных и выходных полотен разными цветами. </w:t>
            </w:r>
          </w:p>
        </w:tc>
        <w:tc>
          <w:tcPr>
            <w:tcW w:w="2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996C0D">
            <w:pPr>
              <w:ind w:left="6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до 2024</w:t>
            </w:r>
            <w:r w:rsidR="008B3F3F">
              <w:rPr>
                <w:rFonts w:ascii="Times New Roman" w:eastAsia="Times New Roman" w:hAnsi="Times New Roman" w:cs="Times New Roman"/>
                <w:sz w:val="24"/>
              </w:rPr>
              <w:t xml:space="preserve"> года </w:t>
            </w:r>
          </w:p>
          <w:p w:rsidR="00996C0D" w:rsidRDefault="00996C0D">
            <w:pPr>
              <w:ind w:left="6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при условии проведения капитального ремонта и финансирования</w:t>
            </w:r>
          </w:p>
        </w:tc>
      </w:tr>
      <w:tr w:rsidR="001F0F3C" w:rsidTr="00996C0D">
        <w:trPr>
          <w:trHeight w:val="1974"/>
        </w:trPr>
        <w:tc>
          <w:tcPr>
            <w:tcW w:w="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pPr>
              <w:ind w:left="3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3 </w:t>
            </w:r>
          </w:p>
        </w:tc>
        <w:tc>
          <w:tcPr>
            <w:tcW w:w="7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0F3C" w:rsidRDefault="008B3F3F">
            <w:pPr>
              <w:spacing w:line="265" w:lineRule="auto"/>
              <w:ind w:left="62" w:right="61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Путь (пути) движения внутри здания,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в т. ч. при эвакуации.  Теку</w:t>
            </w:r>
            <w:r w:rsidR="00996C0D">
              <w:rPr>
                <w:rFonts w:ascii="Times New Roman" w:eastAsia="Times New Roman" w:hAnsi="Times New Roman" w:cs="Times New Roman"/>
                <w:sz w:val="24"/>
              </w:rPr>
              <w:t>щий ремонт (оснащение входных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дверей яркой маркировкой,  на высот 1,5 м от пола. На лестничных маршах установка  рельефных пластин с номерами этажа. </w:t>
            </w:r>
          </w:p>
          <w:p w:rsidR="001F0F3C" w:rsidRDefault="008B3F3F">
            <w:pPr>
              <w:ind w:left="62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Обозначение первой и последней ступени марша контрастной </w:t>
            </w:r>
            <w:r w:rsidR="00996C0D">
              <w:rPr>
                <w:rFonts w:ascii="Times New Roman" w:eastAsia="Times New Roman" w:hAnsi="Times New Roman" w:cs="Times New Roman"/>
                <w:sz w:val="24"/>
              </w:rPr>
              <w:t>окраской</w:t>
            </w:r>
          </w:p>
        </w:tc>
        <w:tc>
          <w:tcPr>
            <w:tcW w:w="2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7D4E3D">
            <w:pPr>
              <w:ind w:left="6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до 2022</w:t>
            </w:r>
            <w:r w:rsidR="008B3F3F">
              <w:rPr>
                <w:rFonts w:ascii="Times New Roman" w:eastAsia="Times New Roman" w:hAnsi="Times New Roman" w:cs="Times New Roman"/>
                <w:sz w:val="24"/>
              </w:rPr>
              <w:t xml:space="preserve"> года </w:t>
            </w:r>
          </w:p>
        </w:tc>
      </w:tr>
      <w:tr w:rsidR="001F0F3C" w:rsidTr="00996C0D">
        <w:trPr>
          <w:trHeight w:val="766"/>
        </w:trPr>
        <w:tc>
          <w:tcPr>
            <w:tcW w:w="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996C0D">
            <w:r>
              <w:t xml:space="preserve"> 4</w:t>
            </w:r>
          </w:p>
        </w:tc>
        <w:tc>
          <w:tcPr>
            <w:tcW w:w="7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0F3C" w:rsidRDefault="008B3F3F">
            <w:pPr>
              <w:ind w:left="6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Установка звуковых, визуальных и тактильных ориентиров. </w:t>
            </w:r>
          </w:p>
        </w:tc>
        <w:tc>
          <w:tcPr>
            <w:tcW w:w="2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996C0D">
            <w:r>
              <w:t xml:space="preserve">            До 2024 года</w:t>
            </w:r>
          </w:p>
        </w:tc>
      </w:tr>
      <w:tr w:rsidR="001F0F3C" w:rsidTr="007D4E3D">
        <w:trPr>
          <w:trHeight w:val="1109"/>
        </w:trPr>
        <w:tc>
          <w:tcPr>
            <w:tcW w:w="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996C0D">
            <w:pPr>
              <w:ind w:left="3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5</w:t>
            </w:r>
            <w:r w:rsidR="008B3F3F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7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pPr>
              <w:spacing w:after="45" w:line="275" w:lineRule="auto"/>
              <w:ind w:left="62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Зона целевого назначения здания.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Текущий ремонт (увеличение проемов дверных проходов, ликвидация порогов. </w:t>
            </w:r>
          </w:p>
          <w:p w:rsidR="001F0F3C" w:rsidRDefault="008B3F3F">
            <w:pPr>
              <w:ind w:left="6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Установка звуковых, визуальных и тактильных ориентиров. </w:t>
            </w:r>
          </w:p>
        </w:tc>
        <w:tc>
          <w:tcPr>
            <w:tcW w:w="2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996C0D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до 2024</w:t>
            </w:r>
            <w:r w:rsidR="008B3F3F">
              <w:rPr>
                <w:rFonts w:ascii="Times New Roman" w:eastAsia="Times New Roman" w:hAnsi="Times New Roman" w:cs="Times New Roman"/>
                <w:sz w:val="24"/>
              </w:rPr>
              <w:t xml:space="preserve"> года при выделении финансирования </w:t>
            </w:r>
          </w:p>
        </w:tc>
      </w:tr>
      <w:tr w:rsidR="001F0F3C" w:rsidTr="007D4E3D">
        <w:trPr>
          <w:trHeight w:val="585"/>
        </w:trPr>
        <w:tc>
          <w:tcPr>
            <w:tcW w:w="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996C0D">
            <w:pPr>
              <w:ind w:left="3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6</w:t>
            </w:r>
            <w:r w:rsidR="008B3F3F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7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0F3C" w:rsidRDefault="008B3F3F">
            <w:pPr>
              <w:ind w:left="62" w:right="62"/>
              <w:jc w:val="both"/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sz w:val="24"/>
              </w:rPr>
              <w:t>Санитарно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24"/>
              </w:rPr>
              <w:t xml:space="preserve"> – гигиенические помещения: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текущий ремонт (установка крючков для одежды, костылей,  и других принадлежностей; установка поручней  по боковым сторонам; установка рельефных и  цветных опознавательных  знаков </w:t>
            </w:r>
          </w:p>
        </w:tc>
        <w:tc>
          <w:tcPr>
            <w:tcW w:w="2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996C0D">
            <w:pPr>
              <w:ind w:left="6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до 2024</w:t>
            </w:r>
            <w:r w:rsidR="008B3F3F">
              <w:rPr>
                <w:rFonts w:ascii="Times New Roman" w:eastAsia="Times New Roman" w:hAnsi="Times New Roman" w:cs="Times New Roman"/>
                <w:sz w:val="24"/>
              </w:rPr>
              <w:t xml:space="preserve"> года </w:t>
            </w:r>
            <w:r>
              <w:rPr>
                <w:rFonts w:ascii="Times New Roman" w:eastAsia="Times New Roman" w:hAnsi="Times New Roman" w:cs="Times New Roman"/>
                <w:sz w:val="24"/>
              </w:rPr>
              <w:t>при выделении финансирования</w:t>
            </w:r>
          </w:p>
          <w:p w:rsidR="007D4E3D" w:rsidRDefault="007D4E3D">
            <w:pPr>
              <w:ind w:left="6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при условии проведения капитального ремонта</w:t>
            </w:r>
          </w:p>
        </w:tc>
      </w:tr>
      <w:tr w:rsidR="001F0F3C" w:rsidTr="007D4E3D">
        <w:trPr>
          <w:trHeight w:val="1290"/>
        </w:trPr>
        <w:tc>
          <w:tcPr>
            <w:tcW w:w="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996C0D">
            <w:pPr>
              <w:ind w:left="3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7</w:t>
            </w:r>
          </w:p>
        </w:tc>
        <w:tc>
          <w:tcPr>
            <w:tcW w:w="7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pPr>
              <w:ind w:left="62" w:right="59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Система информации на объекте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(на всех зонах): индивидуальное решение  с ТСР (установка звуковых ориентиров. Обеспечение радиосвязи, домофона, на групповых и административных дверях. </w:t>
            </w:r>
          </w:p>
        </w:tc>
        <w:tc>
          <w:tcPr>
            <w:tcW w:w="2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996C0D">
            <w:pPr>
              <w:spacing w:after="17"/>
              <w:ind w:left="6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до 2024</w:t>
            </w:r>
            <w:r w:rsidR="008B3F3F">
              <w:rPr>
                <w:rFonts w:ascii="Times New Roman" w:eastAsia="Times New Roman" w:hAnsi="Times New Roman" w:cs="Times New Roman"/>
                <w:sz w:val="24"/>
              </w:rPr>
              <w:t xml:space="preserve"> года </w:t>
            </w:r>
          </w:p>
          <w:p w:rsidR="001F0F3C" w:rsidRDefault="008B3F3F">
            <w:pPr>
              <w:ind w:left="-8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</w:tr>
      <w:tr w:rsidR="001F0F3C" w:rsidTr="007D4E3D">
        <w:trPr>
          <w:trHeight w:val="1295"/>
        </w:trPr>
        <w:tc>
          <w:tcPr>
            <w:tcW w:w="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996C0D">
            <w:pPr>
              <w:ind w:left="3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8</w:t>
            </w:r>
          </w:p>
        </w:tc>
        <w:tc>
          <w:tcPr>
            <w:tcW w:w="7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0F3C" w:rsidRDefault="008B3F3F">
            <w:pPr>
              <w:ind w:left="62" w:right="59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Пути движения к объекту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(от остановки транспорта): необходимо установить пандусы по бокам центральной лестницы с установкой поручней с обеих сторон вдоль лестницы. </w:t>
            </w:r>
          </w:p>
        </w:tc>
        <w:tc>
          <w:tcPr>
            <w:tcW w:w="2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996C0D">
            <w:pPr>
              <w:ind w:left="6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до 2024</w:t>
            </w:r>
            <w:r w:rsidR="008B3F3F">
              <w:rPr>
                <w:rFonts w:ascii="Times New Roman" w:eastAsia="Times New Roman" w:hAnsi="Times New Roman" w:cs="Times New Roman"/>
                <w:sz w:val="24"/>
              </w:rPr>
              <w:t xml:space="preserve"> года </w:t>
            </w:r>
          </w:p>
        </w:tc>
      </w:tr>
      <w:tr w:rsidR="001F0F3C" w:rsidTr="00996C0D">
        <w:trPr>
          <w:trHeight w:val="1484"/>
        </w:trPr>
        <w:tc>
          <w:tcPr>
            <w:tcW w:w="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996C0D">
            <w:pPr>
              <w:ind w:left="3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9</w:t>
            </w:r>
            <w:r w:rsidR="008B3F3F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7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0F3C" w:rsidRDefault="008B3F3F">
            <w:pPr>
              <w:ind w:left="62" w:right="61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Все зоны и участки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: установка визуальной информации, тактильных средств и обозначений, поручней кнопки вызова, задерживающих  закрывание дверей устройств, звукового и светового маяка, звукового оповещения о приеме. </w:t>
            </w:r>
          </w:p>
        </w:tc>
        <w:tc>
          <w:tcPr>
            <w:tcW w:w="2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996C0D">
            <w:pPr>
              <w:ind w:left="5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До 2024</w:t>
            </w:r>
            <w:r w:rsidR="008B3F3F">
              <w:rPr>
                <w:rFonts w:ascii="Times New Roman" w:eastAsia="Times New Roman" w:hAnsi="Times New Roman" w:cs="Times New Roman"/>
                <w:sz w:val="24"/>
              </w:rPr>
              <w:t xml:space="preserve"> год </w:t>
            </w:r>
          </w:p>
        </w:tc>
      </w:tr>
    </w:tbl>
    <w:p w:rsidR="001F0F3C" w:rsidRDefault="008B3F3F">
      <w:pPr>
        <w:spacing w:after="0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tbl>
      <w:tblPr>
        <w:tblStyle w:val="TableGrid"/>
        <w:tblW w:w="9782" w:type="dxa"/>
        <w:tblInd w:w="0" w:type="dxa"/>
        <w:tblCellMar>
          <w:top w:w="117" w:type="dxa"/>
          <w:left w:w="62" w:type="dxa"/>
          <w:right w:w="7" w:type="dxa"/>
        </w:tblCellMar>
        <w:tblLook w:val="04A0" w:firstRow="1" w:lastRow="0" w:firstColumn="1" w:lastColumn="0" w:noHBand="0" w:noVBand="1"/>
      </w:tblPr>
      <w:tblGrid>
        <w:gridCol w:w="524"/>
        <w:gridCol w:w="7126"/>
        <w:gridCol w:w="2132"/>
      </w:tblGrid>
      <w:tr w:rsidR="001F0F3C" w:rsidTr="00996C0D">
        <w:trPr>
          <w:trHeight w:val="1594"/>
        </w:trPr>
        <w:tc>
          <w:tcPr>
            <w:tcW w:w="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pPr>
              <w:spacing w:after="16"/>
              <w:ind w:left="11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N </w:t>
            </w:r>
          </w:p>
          <w:p w:rsidR="001F0F3C" w:rsidRDefault="008B3F3F">
            <w:pPr>
              <w:ind w:left="36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п/п </w:t>
            </w:r>
          </w:p>
        </w:tc>
        <w:tc>
          <w:tcPr>
            <w:tcW w:w="7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0F3C" w:rsidRPr="00996C0D" w:rsidRDefault="008B3F3F">
            <w:pPr>
              <w:spacing w:line="238" w:lineRule="auto"/>
              <w:jc w:val="center"/>
              <w:rPr>
                <w:b/>
                <w:i/>
              </w:rPr>
            </w:pPr>
            <w:r w:rsidRPr="00996C0D">
              <w:rPr>
                <w:rFonts w:ascii="Times New Roman" w:eastAsia="Times New Roman" w:hAnsi="Times New Roman" w:cs="Times New Roman"/>
                <w:b/>
                <w:i/>
                <w:sz w:val="24"/>
              </w:rPr>
              <w:t xml:space="preserve">Предлагаемые управленческие решения по объемам работ, необходимым для приведения порядка предоставления услуг в </w:t>
            </w:r>
          </w:p>
          <w:p w:rsidR="001F0F3C" w:rsidRDefault="008B3F3F">
            <w:pPr>
              <w:jc w:val="center"/>
            </w:pPr>
            <w:r w:rsidRPr="00996C0D">
              <w:rPr>
                <w:rFonts w:ascii="Times New Roman" w:eastAsia="Times New Roman" w:hAnsi="Times New Roman" w:cs="Times New Roman"/>
                <w:b/>
                <w:i/>
                <w:sz w:val="24"/>
              </w:rPr>
              <w:t xml:space="preserve">соответствие с требованиями законодательства Российской Федерации об обеспечении условий их доступности для инвалидов </w:t>
            </w:r>
            <w:r w:rsidRPr="00996C0D">
              <w:rPr>
                <w:rFonts w:ascii="Times New Roman" w:eastAsia="Times New Roman" w:hAnsi="Times New Roman" w:cs="Times New Roman"/>
                <w:b/>
                <w:i/>
                <w:color w:val="0000FF"/>
                <w:sz w:val="24"/>
              </w:rPr>
              <w:t>&lt;*&gt;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pPr>
              <w:ind w:right="52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Сроки </w:t>
            </w:r>
          </w:p>
        </w:tc>
      </w:tr>
      <w:tr w:rsidR="001F0F3C" w:rsidTr="00996C0D">
        <w:trPr>
          <w:trHeight w:val="1318"/>
        </w:trPr>
        <w:tc>
          <w:tcPr>
            <w:tcW w:w="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pPr>
              <w:ind w:right="55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 </w:t>
            </w:r>
          </w:p>
        </w:tc>
        <w:tc>
          <w:tcPr>
            <w:tcW w:w="7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0F3C" w:rsidRDefault="008B3F3F">
            <w:pPr>
              <w:ind w:right="57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Обеспечить наличие вывески с названием организации, графиком работы организации, планом здания, выполненных рельефно-точечным шрифтом Брайля, на контрастном фоне при входе в Учреждение </w:t>
            </w:r>
          </w:p>
        </w:tc>
        <w:tc>
          <w:tcPr>
            <w:tcW w:w="2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996C0D">
            <w:pPr>
              <w:ind w:right="53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2024</w:t>
            </w:r>
            <w:r w:rsidR="008B3F3F">
              <w:rPr>
                <w:rFonts w:ascii="Times New Roman" w:eastAsia="Times New Roman" w:hAnsi="Times New Roman" w:cs="Times New Roman"/>
                <w:sz w:val="24"/>
              </w:rPr>
              <w:t xml:space="preserve"> год </w:t>
            </w:r>
            <w:r>
              <w:rPr>
                <w:rFonts w:ascii="Times New Roman" w:eastAsia="Times New Roman" w:hAnsi="Times New Roman" w:cs="Times New Roman"/>
                <w:sz w:val="24"/>
              </w:rPr>
              <w:t>при выделении финансирования</w:t>
            </w:r>
          </w:p>
        </w:tc>
      </w:tr>
    </w:tbl>
    <w:p w:rsidR="001F0F3C" w:rsidRDefault="008B3F3F">
      <w:pPr>
        <w:spacing w:after="0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1F0F3C" w:rsidRDefault="008B3F3F">
      <w:pPr>
        <w:spacing w:after="0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1F0F3C" w:rsidRDefault="008B3F3F">
      <w:pPr>
        <w:spacing w:after="0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1F0F3C" w:rsidRDefault="008B3F3F">
      <w:pPr>
        <w:spacing w:after="0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1F0F3C" w:rsidRDefault="008B3F3F">
      <w:pPr>
        <w:spacing w:after="0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1F0F3C" w:rsidRDefault="008B3F3F">
      <w:pPr>
        <w:spacing w:after="0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1F0F3C" w:rsidRDefault="008B3F3F">
      <w:pPr>
        <w:spacing w:after="0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1F0F3C" w:rsidRDefault="008B3F3F">
      <w:pPr>
        <w:spacing w:after="0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1F0F3C" w:rsidRDefault="008B3F3F">
      <w:pPr>
        <w:spacing w:after="0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1F0F3C" w:rsidRDefault="008B3F3F">
      <w:pPr>
        <w:spacing w:after="0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1F0F3C" w:rsidRDefault="008B3F3F">
      <w:pPr>
        <w:spacing w:after="0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1F0F3C" w:rsidRDefault="008B3F3F">
      <w:pPr>
        <w:spacing w:after="0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996C0D" w:rsidRDefault="00996C0D">
      <w:pPr>
        <w:spacing w:after="0"/>
        <w:rPr>
          <w:rFonts w:ascii="Times New Roman" w:eastAsia="Times New Roman" w:hAnsi="Times New Roman" w:cs="Times New Roman"/>
          <w:sz w:val="24"/>
        </w:rPr>
      </w:pPr>
    </w:p>
    <w:p w:rsidR="00996C0D" w:rsidRDefault="00996C0D">
      <w:pPr>
        <w:spacing w:after="0"/>
        <w:rPr>
          <w:rFonts w:ascii="Times New Roman" w:eastAsia="Times New Roman" w:hAnsi="Times New Roman" w:cs="Times New Roman"/>
          <w:sz w:val="24"/>
        </w:rPr>
      </w:pPr>
    </w:p>
    <w:p w:rsidR="00996C0D" w:rsidRDefault="00996C0D">
      <w:pPr>
        <w:spacing w:after="0"/>
        <w:rPr>
          <w:rFonts w:ascii="Times New Roman" w:eastAsia="Times New Roman" w:hAnsi="Times New Roman" w:cs="Times New Roman"/>
          <w:sz w:val="24"/>
        </w:rPr>
      </w:pPr>
    </w:p>
    <w:p w:rsidR="00996C0D" w:rsidRDefault="00996C0D">
      <w:pPr>
        <w:spacing w:after="0"/>
        <w:rPr>
          <w:rFonts w:ascii="Times New Roman" w:eastAsia="Times New Roman" w:hAnsi="Times New Roman" w:cs="Times New Roman"/>
          <w:sz w:val="24"/>
        </w:rPr>
      </w:pPr>
    </w:p>
    <w:p w:rsidR="00996C0D" w:rsidRDefault="00996C0D">
      <w:pPr>
        <w:spacing w:after="0"/>
        <w:rPr>
          <w:rFonts w:ascii="Times New Roman" w:eastAsia="Times New Roman" w:hAnsi="Times New Roman" w:cs="Times New Roman"/>
          <w:sz w:val="24"/>
        </w:rPr>
      </w:pPr>
    </w:p>
    <w:p w:rsidR="00996C0D" w:rsidRDefault="00996C0D">
      <w:pPr>
        <w:spacing w:after="0"/>
        <w:rPr>
          <w:rFonts w:ascii="Times New Roman" w:eastAsia="Times New Roman" w:hAnsi="Times New Roman" w:cs="Times New Roman"/>
          <w:sz w:val="24"/>
        </w:rPr>
      </w:pPr>
    </w:p>
    <w:p w:rsidR="00996C0D" w:rsidRDefault="00996C0D">
      <w:pPr>
        <w:spacing w:after="0"/>
        <w:rPr>
          <w:rFonts w:ascii="Times New Roman" w:eastAsia="Times New Roman" w:hAnsi="Times New Roman" w:cs="Times New Roman"/>
          <w:sz w:val="24"/>
        </w:rPr>
      </w:pPr>
    </w:p>
    <w:p w:rsidR="00996C0D" w:rsidRDefault="00996C0D">
      <w:pPr>
        <w:spacing w:after="0"/>
        <w:rPr>
          <w:rFonts w:ascii="Times New Roman" w:eastAsia="Times New Roman" w:hAnsi="Times New Roman" w:cs="Times New Roman"/>
          <w:sz w:val="24"/>
        </w:rPr>
      </w:pPr>
    </w:p>
    <w:p w:rsidR="00996C0D" w:rsidRDefault="00996C0D">
      <w:pPr>
        <w:spacing w:after="0"/>
      </w:pPr>
    </w:p>
    <w:p w:rsidR="007D4E3D" w:rsidRDefault="007D4E3D">
      <w:pPr>
        <w:spacing w:after="0"/>
        <w:ind w:right="228"/>
        <w:jc w:val="right"/>
        <w:rPr>
          <w:rFonts w:ascii="Times New Roman" w:eastAsia="Times New Roman" w:hAnsi="Times New Roman" w:cs="Times New Roman"/>
          <w:sz w:val="24"/>
        </w:rPr>
      </w:pPr>
    </w:p>
    <w:p w:rsidR="007D4E3D" w:rsidRDefault="007D4E3D">
      <w:pPr>
        <w:spacing w:after="0"/>
        <w:ind w:right="228"/>
        <w:jc w:val="right"/>
        <w:rPr>
          <w:rFonts w:ascii="Times New Roman" w:eastAsia="Times New Roman" w:hAnsi="Times New Roman" w:cs="Times New Roman"/>
          <w:sz w:val="24"/>
        </w:rPr>
      </w:pPr>
    </w:p>
    <w:p w:rsidR="007D4E3D" w:rsidRDefault="007D4E3D">
      <w:pPr>
        <w:spacing w:after="0"/>
        <w:ind w:right="228"/>
        <w:jc w:val="right"/>
        <w:rPr>
          <w:rFonts w:ascii="Times New Roman" w:eastAsia="Times New Roman" w:hAnsi="Times New Roman" w:cs="Times New Roman"/>
          <w:sz w:val="24"/>
        </w:rPr>
      </w:pPr>
    </w:p>
    <w:p w:rsidR="007D4E3D" w:rsidRDefault="007D4E3D">
      <w:pPr>
        <w:spacing w:after="0"/>
        <w:ind w:right="228"/>
        <w:jc w:val="right"/>
        <w:rPr>
          <w:rFonts w:ascii="Times New Roman" w:eastAsia="Times New Roman" w:hAnsi="Times New Roman" w:cs="Times New Roman"/>
          <w:sz w:val="24"/>
        </w:rPr>
      </w:pPr>
    </w:p>
    <w:p w:rsidR="007D4E3D" w:rsidRDefault="007D4E3D">
      <w:pPr>
        <w:spacing w:after="0"/>
        <w:ind w:right="228"/>
        <w:jc w:val="right"/>
        <w:rPr>
          <w:rFonts w:ascii="Times New Roman" w:eastAsia="Times New Roman" w:hAnsi="Times New Roman" w:cs="Times New Roman"/>
          <w:sz w:val="24"/>
        </w:rPr>
      </w:pPr>
    </w:p>
    <w:p w:rsidR="007D4E3D" w:rsidRDefault="007D4E3D">
      <w:pPr>
        <w:spacing w:after="0"/>
        <w:ind w:right="228"/>
        <w:jc w:val="right"/>
        <w:rPr>
          <w:rFonts w:ascii="Times New Roman" w:eastAsia="Times New Roman" w:hAnsi="Times New Roman" w:cs="Times New Roman"/>
          <w:sz w:val="24"/>
        </w:rPr>
      </w:pPr>
    </w:p>
    <w:p w:rsidR="007D4E3D" w:rsidRDefault="007D4E3D">
      <w:pPr>
        <w:spacing w:after="0"/>
        <w:ind w:right="228"/>
        <w:jc w:val="right"/>
        <w:rPr>
          <w:rFonts w:ascii="Times New Roman" w:eastAsia="Times New Roman" w:hAnsi="Times New Roman" w:cs="Times New Roman"/>
          <w:sz w:val="24"/>
        </w:rPr>
      </w:pPr>
    </w:p>
    <w:p w:rsidR="001F0F3C" w:rsidRDefault="008B3F3F">
      <w:pPr>
        <w:spacing w:after="0"/>
        <w:ind w:right="228"/>
        <w:jc w:val="right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1F0F3C" w:rsidRDefault="001F0F3C">
      <w:pPr>
        <w:spacing w:after="0"/>
        <w:rPr>
          <w:rFonts w:ascii="Times New Roman" w:eastAsia="Times New Roman" w:hAnsi="Times New Roman" w:cs="Times New Roman"/>
        </w:rPr>
      </w:pPr>
    </w:p>
    <w:p w:rsidR="00263C74" w:rsidRDefault="00263C74">
      <w:pPr>
        <w:spacing w:after="0"/>
        <w:rPr>
          <w:rFonts w:ascii="Times New Roman" w:eastAsia="Times New Roman" w:hAnsi="Times New Roman" w:cs="Times New Roman"/>
        </w:rPr>
      </w:pPr>
    </w:p>
    <w:p w:rsidR="00263C74" w:rsidRDefault="00263C74">
      <w:pPr>
        <w:spacing w:after="0"/>
        <w:rPr>
          <w:rFonts w:ascii="Times New Roman" w:eastAsia="Times New Roman" w:hAnsi="Times New Roman" w:cs="Times New Roman"/>
        </w:rPr>
      </w:pPr>
    </w:p>
    <w:p w:rsidR="00263C74" w:rsidRDefault="00263C74">
      <w:pPr>
        <w:spacing w:after="0"/>
      </w:pPr>
      <w:r>
        <w:rPr>
          <w:rFonts w:ascii="Times New Roman" w:eastAsia="Times New Roman" w:hAnsi="Times New Roman" w:cs="Times New Roman"/>
        </w:rPr>
        <w:t xml:space="preserve">  </w:t>
      </w:r>
    </w:p>
    <w:p w:rsidR="001F0F3C" w:rsidRDefault="008B3F3F">
      <w:pPr>
        <w:spacing w:after="44"/>
        <w:ind w:right="233"/>
        <w:jc w:val="center"/>
      </w:pPr>
      <w:r>
        <w:rPr>
          <w:rFonts w:ascii="Times New Roman" w:eastAsia="Times New Roman" w:hAnsi="Times New Roman" w:cs="Times New Roman"/>
        </w:rPr>
        <w:t xml:space="preserve"> </w:t>
      </w:r>
    </w:p>
    <w:p w:rsidR="00263C74" w:rsidRDefault="008B3F3F">
      <w:pPr>
        <w:pStyle w:val="1"/>
        <w:ind w:left="65" w:right="345"/>
      </w:pPr>
      <w:r>
        <w:lastRenderedPageBreak/>
        <w:t xml:space="preserve">АНКЕТА  (информация об объекте социальной инфраструктуры)  </w:t>
      </w:r>
    </w:p>
    <w:p w:rsidR="001F0F3C" w:rsidRDefault="008B3F3F">
      <w:pPr>
        <w:pStyle w:val="1"/>
        <w:ind w:left="65" w:right="345"/>
      </w:pPr>
      <w:r>
        <w:t>К ПАСПОРТУ ДОСТУПНОСТИ ОСИ № ______</w:t>
      </w:r>
      <w:r>
        <w:rPr>
          <w:u w:val="single" w:color="000000"/>
        </w:rPr>
        <w:t>1</w:t>
      </w:r>
      <w:r>
        <w:t xml:space="preserve">_________ </w:t>
      </w:r>
    </w:p>
    <w:p w:rsidR="001F0F3C" w:rsidRDefault="008B3F3F">
      <w:pPr>
        <w:spacing w:after="3"/>
      </w:pPr>
      <w:r>
        <w:rPr>
          <w:rFonts w:ascii="Times New Roman" w:eastAsia="Times New Roman" w:hAnsi="Times New Roman" w:cs="Times New Roman"/>
          <w:b/>
          <w:sz w:val="24"/>
        </w:rPr>
        <w:t xml:space="preserve"> </w:t>
      </w:r>
    </w:p>
    <w:p w:rsidR="001F0F3C" w:rsidRDefault="001F0F3C">
      <w:pPr>
        <w:spacing w:after="23"/>
      </w:pPr>
    </w:p>
    <w:p w:rsidR="001F0F3C" w:rsidRDefault="004C5716">
      <w:pPr>
        <w:spacing w:after="14" w:line="271" w:lineRule="auto"/>
        <w:ind w:left="2463" w:right="275" w:hanging="2064"/>
      </w:pPr>
      <w:r>
        <w:rPr>
          <w:rFonts w:ascii="Times New Roman" w:eastAsia="Times New Roman" w:hAnsi="Times New Roman" w:cs="Times New Roman"/>
          <w:b/>
          <w:sz w:val="24"/>
        </w:rPr>
        <w:t>I</w:t>
      </w:r>
      <w:r w:rsidR="008B3F3F">
        <w:rPr>
          <w:rFonts w:ascii="Times New Roman" w:eastAsia="Times New Roman" w:hAnsi="Times New Roman" w:cs="Times New Roman"/>
          <w:b/>
          <w:sz w:val="24"/>
        </w:rPr>
        <w:t xml:space="preserve">.   Оценка  состояния  и имеющихся недостатков в обеспечении условий доступности  для инвалидов объекта </w:t>
      </w:r>
    </w:p>
    <w:p w:rsidR="001F0F3C" w:rsidRDefault="004C5716">
      <w:pPr>
        <w:spacing w:after="14" w:line="271" w:lineRule="auto"/>
        <w:ind w:left="-5" w:right="275" w:hanging="10"/>
      </w:pPr>
      <w:r>
        <w:rPr>
          <w:rFonts w:ascii="Times New Roman" w:eastAsia="Times New Roman" w:hAnsi="Times New Roman" w:cs="Times New Roman"/>
          <w:sz w:val="23"/>
        </w:rPr>
        <w:t>1</w:t>
      </w:r>
      <w:r w:rsidR="008B3F3F">
        <w:rPr>
          <w:rFonts w:ascii="Times New Roman" w:eastAsia="Times New Roman" w:hAnsi="Times New Roman" w:cs="Times New Roman"/>
          <w:sz w:val="23"/>
        </w:rPr>
        <w:t>.</w:t>
      </w:r>
      <w:r w:rsidR="008B3F3F">
        <w:rPr>
          <w:rFonts w:ascii="Times New Roman" w:eastAsia="Times New Roman" w:hAnsi="Times New Roman" w:cs="Times New Roman"/>
          <w:sz w:val="24"/>
        </w:rPr>
        <w:t>1</w:t>
      </w:r>
      <w:r w:rsidR="008B3F3F">
        <w:rPr>
          <w:rFonts w:ascii="Times New Roman" w:eastAsia="Times New Roman" w:hAnsi="Times New Roman" w:cs="Times New Roman"/>
          <w:b/>
          <w:sz w:val="24"/>
        </w:rPr>
        <w:t xml:space="preserve"> Путь следования к объекту пассажирским транспортом: </w:t>
      </w:r>
    </w:p>
    <w:p w:rsidR="001F0F3C" w:rsidRDefault="008B3F3F">
      <w:pPr>
        <w:spacing w:after="5" w:line="271" w:lineRule="auto"/>
        <w:ind w:left="-5" w:right="277" w:hanging="10"/>
        <w:jc w:val="both"/>
      </w:pPr>
      <w:r>
        <w:rPr>
          <w:rFonts w:ascii="Times New Roman" w:eastAsia="Times New Roman" w:hAnsi="Times New Roman" w:cs="Times New Roman"/>
          <w:b/>
          <w:sz w:val="24"/>
          <w:u w:val="single" w:color="000000"/>
        </w:rPr>
        <w:t>Маршруты до объекта пассажирским транспортом можно осуществлять в 2 х.</w:t>
      </w:r>
      <w:r>
        <w:rPr>
          <w:rFonts w:ascii="Times New Roman" w:eastAsia="Times New Roman" w:hAnsi="Times New Roman" w:cs="Times New Roman"/>
          <w:b/>
          <w:sz w:val="24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u w:val="single" w:color="000000"/>
        </w:rPr>
        <w:t>направлениях, вблизи объекта располагаются</w:t>
      </w:r>
      <w:r>
        <w:rPr>
          <w:rFonts w:ascii="Times New Roman" w:eastAsia="Times New Roman" w:hAnsi="Times New Roman" w:cs="Times New Roman"/>
          <w:sz w:val="24"/>
          <w:u w:val="single" w:color="000000"/>
        </w:rPr>
        <w:t xml:space="preserve"> :</w:t>
      </w:r>
      <w:r>
        <w:rPr>
          <w:sz w:val="24"/>
        </w:rPr>
        <w:t xml:space="preserve"> </w:t>
      </w:r>
    </w:p>
    <w:p w:rsidR="007D4E3D" w:rsidRPr="007D4E3D" w:rsidRDefault="00A07405" w:rsidP="00A07405">
      <w:pPr>
        <w:spacing w:after="10" w:line="264" w:lineRule="auto"/>
        <w:ind w:left="-5" w:right="1262"/>
        <w:jc w:val="both"/>
      </w:pPr>
      <w:r>
        <w:rPr>
          <w:rFonts w:ascii="Times New Roman" w:eastAsia="Times New Roman" w:hAnsi="Times New Roman" w:cs="Times New Roman"/>
          <w:sz w:val="24"/>
          <w:u w:val="single" w:color="000000"/>
        </w:rPr>
        <w:t>-</w:t>
      </w:r>
      <w:r w:rsidR="007D4E3D" w:rsidRPr="007D4E3D">
        <w:rPr>
          <w:rFonts w:ascii="Times New Roman" w:eastAsia="Times New Roman" w:hAnsi="Times New Roman" w:cs="Times New Roman"/>
          <w:sz w:val="24"/>
          <w:u w:val="single" w:color="000000"/>
        </w:rPr>
        <w:t xml:space="preserve"> Остановка от </w:t>
      </w:r>
      <w:r w:rsidR="008B3F3F" w:rsidRPr="007D4E3D">
        <w:rPr>
          <w:rFonts w:ascii="Times New Roman" w:eastAsia="Times New Roman" w:hAnsi="Times New Roman" w:cs="Times New Roman"/>
          <w:sz w:val="24"/>
          <w:u w:val="single" w:color="000000"/>
        </w:rPr>
        <w:t xml:space="preserve"> магазина </w:t>
      </w:r>
      <w:r w:rsidR="007D4E3D" w:rsidRPr="007D4E3D">
        <w:rPr>
          <w:rFonts w:ascii="Times New Roman" w:eastAsia="Times New Roman" w:hAnsi="Times New Roman" w:cs="Times New Roman"/>
          <w:sz w:val="24"/>
          <w:u w:val="single" w:color="000000"/>
        </w:rPr>
        <w:t xml:space="preserve"> "Продукты», ул. Тракторная </w:t>
      </w:r>
      <w:r w:rsidR="008B3F3F" w:rsidRPr="007D4E3D">
        <w:rPr>
          <w:rFonts w:ascii="Times New Roman" w:eastAsia="Times New Roman" w:hAnsi="Times New Roman" w:cs="Times New Roman"/>
          <w:sz w:val="24"/>
          <w:u w:val="single" w:color="000000"/>
        </w:rPr>
        <w:t xml:space="preserve"> чётная</w:t>
      </w:r>
      <w:r w:rsidR="008B3F3F" w:rsidRPr="007D4E3D">
        <w:rPr>
          <w:rFonts w:ascii="Times New Roman" w:eastAsia="Times New Roman" w:hAnsi="Times New Roman" w:cs="Times New Roman"/>
          <w:sz w:val="24"/>
        </w:rPr>
        <w:t xml:space="preserve"> </w:t>
      </w:r>
      <w:r w:rsidR="008B3F3F" w:rsidRPr="007D4E3D">
        <w:rPr>
          <w:rFonts w:ascii="Times New Roman" w:eastAsia="Times New Roman" w:hAnsi="Times New Roman" w:cs="Times New Roman"/>
          <w:sz w:val="24"/>
          <w:u w:val="single" w:color="000000"/>
        </w:rPr>
        <w:t>сторона с расстоя</w:t>
      </w:r>
      <w:r w:rsidR="007D4E3D" w:rsidRPr="007D4E3D">
        <w:rPr>
          <w:rFonts w:ascii="Times New Roman" w:eastAsia="Times New Roman" w:hAnsi="Times New Roman" w:cs="Times New Roman"/>
          <w:sz w:val="24"/>
          <w:u w:val="single" w:color="000000"/>
        </w:rPr>
        <w:t>нием от магазина "Продукты"  до М</w:t>
      </w:r>
      <w:r w:rsidR="008B3F3F" w:rsidRPr="007D4E3D">
        <w:rPr>
          <w:rFonts w:ascii="Times New Roman" w:eastAsia="Times New Roman" w:hAnsi="Times New Roman" w:cs="Times New Roman"/>
          <w:sz w:val="24"/>
          <w:u w:val="single" w:color="000000"/>
        </w:rPr>
        <w:t xml:space="preserve">ДОУ - 150м;   </w:t>
      </w:r>
    </w:p>
    <w:p w:rsidR="001F0F3C" w:rsidRDefault="007D4E3D" w:rsidP="007D4E3D">
      <w:pPr>
        <w:spacing w:after="10" w:line="264" w:lineRule="auto"/>
        <w:ind w:left="-5" w:right="1262"/>
        <w:jc w:val="both"/>
      </w:pPr>
      <w:r>
        <w:rPr>
          <w:rFonts w:ascii="Times New Roman" w:eastAsia="Times New Roman" w:hAnsi="Times New Roman" w:cs="Times New Roman"/>
          <w:sz w:val="24"/>
          <w:u w:val="single" w:color="000000"/>
        </w:rPr>
        <w:t>-</w:t>
      </w:r>
      <w:r w:rsidR="008B3F3F" w:rsidRPr="007D4E3D">
        <w:rPr>
          <w:rFonts w:ascii="Times New Roman" w:eastAsia="Times New Roman" w:hAnsi="Times New Roman" w:cs="Times New Roman"/>
          <w:sz w:val="24"/>
          <w:u w:val="single" w:color="000000"/>
        </w:rPr>
        <w:t>Переход ч</w:t>
      </w:r>
      <w:r>
        <w:rPr>
          <w:rFonts w:ascii="Times New Roman" w:eastAsia="Times New Roman" w:hAnsi="Times New Roman" w:cs="Times New Roman"/>
          <w:sz w:val="24"/>
          <w:u w:val="single" w:color="000000"/>
        </w:rPr>
        <w:t>ерез проезжую часть не оборудован пешеходным</w:t>
      </w:r>
      <w:r w:rsidR="008B3F3F" w:rsidRPr="007D4E3D">
        <w:rPr>
          <w:rFonts w:ascii="Times New Roman" w:eastAsia="Times New Roman" w:hAnsi="Times New Roman" w:cs="Times New Roman"/>
          <w:sz w:val="24"/>
          <w:u w:val="single" w:color="000000"/>
        </w:rPr>
        <w:t xml:space="preserve"> переход</w:t>
      </w:r>
      <w:r>
        <w:rPr>
          <w:rFonts w:ascii="Times New Roman" w:eastAsia="Times New Roman" w:hAnsi="Times New Roman" w:cs="Times New Roman"/>
          <w:sz w:val="24"/>
          <w:u w:val="single" w:color="000000"/>
        </w:rPr>
        <w:t>ом</w:t>
      </w:r>
      <w:r w:rsidR="008B3F3F" w:rsidRPr="007D4E3D">
        <w:rPr>
          <w:rFonts w:ascii="Times New Roman" w:eastAsia="Times New Roman" w:hAnsi="Times New Roman" w:cs="Times New Roman"/>
          <w:sz w:val="24"/>
          <w:u w:val="single" w:color="000000"/>
        </w:rPr>
        <w:t xml:space="preserve"> ;</w:t>
      </w:r>
      <w:r w:rsidR="008B3F3F" w:rsidRPr="007D4E3D">
        <w:rPr>
          <w:sz w:val="24"/>
        </w:rPr>
        <w:t xml:space="preserve"> </w:t>
      </w:r>
    </w:p>
    <w:p w:rsidR="001F0F3C" w:rsidRDefault="00A07405" w:rsidP="00A07405">
      <w:pPr>
        <w:spacing w:after="10" w:line="264" w:lineRule="auto"/>
        <w:ind w:right="564"/>
        <w:jc w:val="both"/>
      </w:pPr>
      <w:r>
        <w:rPr>
          <w:rFonts w:ascii="Times New Roman" w:eastAsia="Times New Roman" w:hAnsi="Times New Roman" w:cs="Times New Roman"/>
          <w:sz w:val="24"/>
          <w:u w:val="single" w:color="000000"/>
        </w:rPr>
        <w:t>-</w:t>
      </w:r>
      <w:r w:rsidR="008B3F3F">
        <w:rPr>
          <w:rFonts w:ascii="Times New Roman" w:eastAsia="Times New Roman" w:hAnsi="Times New Roman" w:cs="Times New Roman"/>
          <w:sz w:val="24"/>
          <w:u w:val="single" w:color="000000"/>
        </w:rPr>
        <w:t>Можно подъехать на маршрутном такси</w:t>
      </w:r>
      <w:r w:rsidR="007D4E3D">
        <w:rPr>
          <w:rFonts w:ascii="Times New Roman" w:eastAsia="Times New Roman" w:hAnsi="Times New Roman" w:cs="Times New Roman"/>
          <w:sz w:val="24"/>
          <w:u w:val="single" w:color="000000"/>
        </w:rPr>
        <w:t xml:space="preserve"> и личном транспорте</w:t>
      </w:r>
      <w:r w:rsidR="008B3F3F">
        <w:rPr>
          <w:rFonts w:ascii="Times New Roman" w:eastAsia="Times New Roman" w:hAnsi="Times New Roman" w:cs="Times New Roman"/>
          <w:sz w:val="24"/>
          <w:u w:val="single" w:color="000000"/>
        </w:rPr>
        <w:t xml:space="preserve">  д</w:t>
      </w:r>
      <w:r w:rsidR="007D4E3D">
        <w:rPr>
          <w:rFonts w:ascii="Times New Roman" w:eastAsia="Times New Roman" w:hAnsi="Times New Roman" w:cs="Times New Roman"/>
          <w:sz w:val="24"/>
          <w:u w:val="single" w:color="000000"/>
        </w:rPr>
        <w:t>о ворот центрального въезда в М</w:t>
      </w:r>
      <w:r w:rsidR="008B3F3F">
        <w:rPr>
          <w:rFonts w:ascii="Times New Roman" w:eastAsia="Times New Roman" w:hAnsi="Times New Roman" w:cs="Times New Roman"/>
          <w:sz w:val="24"/>
          <w:u w:val="single" w:color="000000"/>
        </w:rPr>
        <w:t>ДОУ,</w:t>
      </w:r>
      <w:r w:rsidR="008B3F3F">
        <w:rPr>
          <w:rFonts w:ascii="Times New Roman" w:eastAsia="Times New Roman" w:hAnsi="Times New Roman" w:cs="Times New Roman"/>
          <w:sz w:val="24"/>
        </w:rPr>
        <w:t xml:space="preserve">  </w:t>
      </w:r>
    </w:p>
    <w:p w:rsidR="007D4E3D" w:rsidRDefault="008B3F3F">
      <w:pPr>
        <w:spacing w:after="14" w:line="271" w:lineRule="auto"/>
        <w:ind w:left="-5" w:right="2217" w:hanging="10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  <w:u w:val="single" w:color="000000"/>
        </w:rPr>
        <w:t>Наличие адаптированного пассажирского транспорта к объекту:</w:t>
      </w:r>
      <w:r>
        <w:rPr>
          <w:rFonts w:ascii="Times New Roman" w:eastAsia="Times New Roman" w:hAnsi="Times New Roman" w:cs="Times New Roman"/>
          <w:b/>
          <w:sz w:val="24"/>
          <w:u w:val="single" w:color="000000"/>
        </w:rPr>
        <w:t xml:space="preserve"> нет</w:t>
      </w: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1F0F3C" w:rsidRDefault="004C5716">
      <w:pPr>
        <w:spacing w:after="14" w:line="271" w:lineRule="auto"/>
        <w:ind w:left="-5" w:right="2217" w:hanging="10"/>
      </w:pPr>
      <w:r>
        <w:rPr>
          <w:rFonts w:ascii="Times New Roman" w:eastAsia="Times New Roman" w:hAnsi="Times New Roman" w:cs="Times New Roman"/>
          <w:sz w:val="24"/>
        </w:rPr>
        <w:t>1</w:t>
      </w:r>
      <w:r w:rsidR="008B3F3F">
        <w:rPr>
          <w:rFonts w:ascii="Times New Roman" w:eastAsia="Times New Roman" w:hAnsi="Times New Roman" w:cs="Times New Roman"/>
          <w:sz w:val="24"/>
        </w:rPr>
        <w:t>.2.</w:t>
      </w:r>
      <w:r w:rsidR="008B3F3F">
        <w:rPr>
          <w:rFonts w:ascii="Times New Roman" w:eastAsia="Times New Roman" w:hAnsi="Times New Roman" w:cs="Times New Roman"/>
          <w:b/>
          <w:i/>
          <w:sz w:val="24"/>
        </w:rPr>
        <w:t xml:space="preserve"> </w:t>
      </w:r>
      <w:r w:rsidR="008B3F3F">
        <w:rPr>
          <w:rFonts w:ascii="Times New Roman" w:eastAsia="Times New Roman" w:hAnsi="Times New Roman" w:cs="Times New Roman"/>
          <w:b/>
          <w:sz w:val="24"/>
        </w:rPr>
        <w:t>Путь к объекту от ближайшей остановки пассажирского транспорта</w:t>
      </w:r>
      <w:r w:rsidR="008B3F3F">
        <w:rPr>
          <w:rFonts w:ascii="Times New Roman" w:eastAsia="Times New Roman" w:hAnsi="Times New Roman" w:cs="Times New Roman"/>
          <w:b/>
          <w:i/>
          <w:sz w:val="24"/>
        </w:rPr>
        <w:t>:</w:t>
      </w:r>
      <w:r w:rsidR="008B3F3F">
        <w:rPr>
          <w:b/>
          <w:i/>
          <w:sz w:val="24"/>
        </w:rPr>
        <w:t xml:space="preserve"> </w:t>
      </w:r>
    </w:p>
    <w:p w:rsidR="001F0F3C" w:rsidRDefault="005340F3" w:rsidP="005340F3">
      <w:pPr>
        <w:spacing w:after="8" w:line="270" w:lineRule="auto"/>
        <w:ind w:right="1262"/>
        <w:jc w:val="both"/>
      </w:pPr>
      <w:r>
        <w:rPr>
          <w:rFonts w:ascii="Times New Roman" w:eastAsia="Times New Roman" w:hAnsi="Times New Roman" w:cs="Times New Roman"/>
          <w:sz w:val="24"/>
        </w:rPr>
        <w:t>1.2.1</w:t>
      </w:r>
      <w:r w:rsidR="008B3F3F">
        <w:rPr>
          <w:rFonts w:ascii="Times New Roman" w:eastAsia="Times New Roman" w:hAnsi="Times New Roman" w:cs="Times New Roman"/>
          <w:sz w:val="24"/>
        </w:rPr>
        <w:t xml:space="preserve">расстояние до объекта от остановки транспорта </w:t>
      </w:r>
      <w:r w:rsidR="008B3F3F">
        <w:rPr>
          <w:rFonts w:ascii="Times New Roman" w:eastAsia="Times New Roman" w:hAnsi="Times New Roman" w:cs="Times New Roman"/>
          <w:i/>
          <w:sz w:val="24"/>
        </w:rPr>
        <w:t>-</w:t>
      </w:r>
      <w:r w:rsidR="008B3F3F">
        <w:rPr>
          <w:rFonts w:ascii="Times New Roman" w:eastAsia="Times New Roman" w:hAnsi="Times New Roman" w:cs="Times New Roman"/>
          <w:b/>
          <w:sz w:val="24"/>
        </w:rPr>
        <w:t xml:space="preserve"> 150м.</w:t>
      </w:r>
      <w:r w:rsidR="008B3F3F">
        <w:rPr>
          <w:rFonts w:ascii="Times New Roman" w:eastAsia="Times New Roman" w:hAnsi="Times New Roman" w:cs="Times New Roman"/>
          <w:i/>
          <w:sz w:val="24"/>
        </w:rPr>
        <w:t xml:space="preserve"> </w:t>
      </w:r>
    </w:p>
    <w:p w:rsidR="001F0F3C" w:rsidRDefault="005340F3" w:rsidP="005340F3">
      <w:pPr>
        <w:spacing w:after="10" w:line="264" w:lineRule="auto"/>
        <w:ind w:right="1262"/>
        <w:jc w:val="both"/>
      </w:pPr>
      <w:r>
        <w:rPr>
          <w:rFonts w:ascii="Times New Roman" w:eastAsia="Times New Roman" w:hAnsi="Times New Roman" w:cs="Times New Roman"/>
          <w:b/>
          <w:i/>
          <w:sz w:val="24"/>
        </w:rPr>
        <w:t>1.2.2</w:t>
      </w:r>
      <w:r w:rsidR="008B3F3F">
        <w:rPr>
          <w:rFonts w:ascii="Times New Roman" w:eastAsia="Times New Roman" w:hAnsi="Times New Roman" w:cs="Times New Roman"/>
          <w:b/>
          <w:i/>
          <w:sz w:val="24"/>
        </w:rPr>
        <w:t xml:space="preserve">время движения (пешком) - </w:t>
      </w:r>
      <w:r w:rsidR="008B3F3F">
        <w:rPr>
          <w:rFonts w:ascii="Times New Roman" w:eastAsia="Times New Roman" w:hAnsi="Times New Roman" w:cs="Times New Roman"/>
          <w:sz w:val="24"/>
          <w:u w:val="single" w:color="000000"/>
        </w:rPr>
        <w:t>10мин (быстрый шаг); 15мин (медленный шаг)</w:t>
      </w:r>
      <w:r w:rsidR="008B3F3F">
        <w:rPr>
          <w:sz w:val="24"/>
        </w:rPr>
        <w:t xml:space="preserve"> </w:t>
      </w:r>
    </w:p>
    <w:p w:rsidR="001F0F3C" w:rsidRDefault="005340F3" w:rsidP="005340F3">
      <w:pPr>
        <w:spacing w:after="8" w:line="270" w:lineRule="auto"/>
        <w:ind w:right="276"/>
        <w:jc w:val="both"/>
      </w:pPr>
      <w:r>
        <w:rPr>
          <w:rFonts w:ascii="Times New Roman" w:eastAsia="Times New Roman" w:hAnsi="Times New Roman" w:cs="Times New Roman"/>
          <w:sz w:val="24"/>
        </w:rPr>
        <w:t>1.2.3</w:t>
      </w:r>
      <w:r w:rsidR="008B3F3F">
        <w:rPr>
          <w:rFonts w:ascii="Times New Roman" w:eastAsia="Times New Roman" w:hAnsi="Times New Roman" w:cs="Times New Roman"/>
          <w:sz w:val="24"/>
        </w:rPr>
        <w:t>наличие выделенного от проезжей части пешеходного пути:</w:t>
      </w:r>
      <w:r w:rsidR="008B3F3F">
        <w:rPr>
          <w:rFonts w:ascii="Times New Roman" w:eastAsia="Times New Roman" w:hAnsi="Times New Roman" w:cs="Times New Roman"/>
          <w:i/>
          <w:sz w:val="24"/>
        </w:rPr>
        <w:t xml:space="preserve"> (да, нет)-</w:t>
      </w:r>
      <w:r w:rsidR="00A07405">
        <w:rPr>
          <w:rFonts w:ascii="Times New Roman" w:eastAsia="Times New Roman" w:hAnsi="Times New Roman" w:cs="Times New Roman"/>
          <w:b/>
          <w:i/>
          <w:sz w:val="24"/>
        </w:rPr>
        <w:t xml:space="preserve"> нет</w:t>
      </w:r>
      <w:r w:rsidR="008B3F3F">
        <w:rPr>
          <w:rFonts w:ascii="Times New Roman" w:eastAsia="Times New Roman" w:hAnsi="Times New Roman" w:cs="Times New Roman"/>
          <w:b/>
          <w:i/>
          <w:sz w:val="24"/>
        </w:rPr>
        <w:t>.</w:t>
      </w:r>
      <w:r w:rsidR="008B3F3F">
        <w:rPr>
          <w:rFonts w:ascii="Times New Roman" w:eastAsia="Times New Roman" w:hAnsi="Times New Roman" w:cs="Times New Roman"/>
          <w:sz w:val="24"/>
        </w:rPr>
        <w:t xml:space="preserve"> </w:t>
      </w:r>
    </w:p>
    <w:p w:rsidR="001F0F3C" w:rsidRDefault="005340F3" w:rsidP="005340F3">
      <w:pPr>
        <w:spacing w:after="8" w:line="270" w:lineRule="auto"/>
        <w:ind w:right="276"/>
        <w:jc w:val="both"/>
      </w:pPr>
      <w:r>
        <w:rPr>
          <w:rFonts w:ascii="Times New Roman" w:eastAsia="Times New Roman" w:hAnsi="Times New Roman" w:cs="Times New Roman"/>
          <w:sz w:val="24"/>
        </w:rPr>
        <w:t>1.2.4</w:t>
      </w:r>
      <w:r w:rsidR="008B3F3F">
        <w:rPr>
          <w:rFonts w:ascii="Times New Roman" w:eastAsia="Times New Roman" w:hAnsi="Times New Roman" w:cs="Times New Roman"/>
          <w:sz w:val="24"/>
        </w:rPr>
        <w:t>Перекрестки: регулируемые; со звуковой сигнализацией, таймером; нет</w:t>
      </w:r>
      <w:r w:rsidR="008B3F3F">
        <w:rPr>
          <w:sz w:val="24"/>
        </w:rPr>
        <w:t xml:space="preserve">: </w:t>
      </w:r>
      <w:r w:rsidR="008B3F3F">
        <w:rPr>
          <w:rFonts w:ascii="Times New Roman" w:eastAsia="Times New Roman" w:hAnsi="Times New Roman" w:cs="Times New Roman"/>
          <w:sz w:val="24"/>
        </w:rPr>
        <w:t xml:space="preserve">- </w:t>
      </w:r>
      <w:r w:rsidR="00A07405" w:rsidRPr="00A07405">
        <w:rPr>
          <w:rFonts w:ascii="Times New Roman" w:eastAsia="Times New Roman" w:hAnsi="Times New Roman" w:cs="Times New Roman"/>
          <w:b/>
          <w:sz w:val="24"/>
          <w:u w:val="single"/>
        </w:rPr>
        <w:t>не</w:t>
      </w:r>
      <w:r w:rsidR="008B3F3F" w:rsidRPr="00A07405">
        <w:rPr>
          <w:rFonts w:ascii="Times New Roman" w:eastAsia="Times New Roman" w:hAnsi="Times New Roman" w:cs="Times New Roman"/>
          <w:b/>
          <w:sz w:val="24"/>
          <w:u w:val="single"/>
        </w:rPr>
        <w:t>р</w:t>
      </w:r>
      <w:r w:rsidR="008B3F3F">
        <w:rPr>
          <w:rFonts w:ascii="Times New Roman" w:eastAsia="Times New Roman" w:hAnsi="Times New Roman" w:cs="Times New Roman"/>
          <w:b/>
          <w:sz w:val="24"/>
          <w:u w:val="single" w:color="000000"/>
        </w:rPr>
        <w:t>егулируемые</w:t>
      </w:r>
      <w:r w:rsidR="00A07405">
        <w:rPr>
          <w:rFonts w:ascii="Times New Roman" w:eastAsia="Times New Roman" w:hAnsi="Times New Roman" w:cs="Times New Roman"/>
          <w:b/>
          <w:sz w:val="24"/>
          <w:u w:val="single" w:color="000000"/>
        </w:rPr>
        <w:t xml:space="preserve">. без </w:t>
      </w:r>
      <w:r w:rsidR="008B3F3F">
        <w:rPr>
          <w:sz w:val="24"/>
        </w:rPr>
        <w:t xml:space="preserve"> </w:t>
      </w:r>
      <w:r w:rsidR="00A07405" w:rsidRPr="00A07405">
        <w:rPr>
          <w:rFonts w:ascii="Times New Roman" w:eastAsia="Times New Roman" w:hAnsi="Times New Roman" w:cs="Times New Roman"/>
          <w:b/>
          <w:sz w:val="24"/>
          <w:u w:val="single"/>
        </w:rPr>
        <w:t>звуковой сигнализаци</w:t>
      </w:r>
      <w:r w:rsidR="00A07405">
        <w:rPr>
          <w:rFonts w:ascii="Times New Roman" w:eastAsia="Times New Roman" w:hAnsi="Times New Roman" w:cs="Times New Roman"/>
          <w:b/>
          <w:sz w:val="24"/>
          <w:u w:val="single"/>
        </w:rPr>
        <w:t>и</w:t>
      </w:r>
    </w:p>
    <w:p w:rsidR="001F0F3C" w:rsidRDefault="005340F3" w:rsidP="005340F3">
      <w:pPr>
        <w:spacing w:after="0" w:line="274" w:lineRule="auto"/>
        <w:ind w:right="276"/>
        <w:jc w:val="both"/>
      </w:pPr>
      <w:r>
        <w:rPr>
          <w:rFonts w:ascii="Times New Roman" w:eastAsia="Times New Roman" w:hAnsi="Times New Roman" w:cs="Times New Roman"/>
          <w:sz w:val="24"/>
        </w:rPr>
        <w:t>1.2.5</w:t>
      </w:r>
      <w:r w:rsidR="008B3F3F">
        <w:rPr>
          <w:rFonts w:ascii="Times New Roman" w:eastAsia="Times New Roman" w:hAnsi="Times New Roman" w:cs="Times New Roman"/>
          <w:sz w:val="24"/>
        </w:rPr>
        <w:t>Информация на пути следования к объекту:</w:t>
      </w:r>
      <w:r w:rsidR="008B3F3F">
        <w:rPr>
          <w:rFonts w:ascii="Times New Roman" w:eastAsia="Times New Roman" w:hAnsi="Times New Roman" w:cs="Times New Roman"/>
          <w:i/>
          <w:sz w:val="24"/>
        </w:rPr>
        <w:t xml:space="preserve"> акустическая, тактильная, визуальная; нет: - </w:t>
      </w:r>
      <w:r w:rsidR="008B3F3F">
        <w:rPr>
          <w:rFonts w:ascii="Times New Roman" w:eastAsia="Times New Roman" w:hAnsi="Times New Roman" w:cs="Times New Roman"/>
          <w:b/>
          <w:i/>
          <w:sz w:val="24"/>
        </w:rPr>
        <w:t>нет.</w:t>
      </w:r>
      <w:r w:rsidR="008B3F3F">
        <w:rPr>
          <w:rFonts w:ascii="Times New Roman" w:eastAsia="Times New Roman" w:hAnsi="Times New Roman" w:cs="Times New Roman"/>
          <w:sz w:val="24"/>
        </w:rPr>
        <w:t xml:space="preserve"> </w:t>
      </w:r>
    </w:p>
    <w:p w:rsidR="001F0F3C" w:rsidRDefault="005340F3" w:rsidP="005340F3">
      <w:pPr>
        <w:spacing w:after="8" w:line="270" w:lineRule="auto"/>
        <w:ind w:right="276"/>
        <w:jc w:val="both"/>
      </w:pPr>
      <w:r>
        <w:rPr>
          <w:rFonts w:ascii="Times New Roman" w:eastAsia="Times New Roman" w:hAnsi="Times New Roman" w:cs="Times New Roman"/>
          <w:sz w:val="24"/>
        </w:rPr>
        <w:t>1.2.6</w:t>
      </w:r>
      <w:r w:rsidR="008B3F3F">
        <w:rPr>
          <w:rFonts w:ascii="Times New Roman" w:eastAsia="Times New Roman" w:hAnsi="Times New Roman" w:cs="Times New Roman"/>
          <w:sz w:val="24"/>
        </w:rPr>
        <w:t>Перепады высоты на пути</w:t>
      </w:r>
      <w:r w:rsidR="008B3F3F">
        <w:rPr>
          <w:rFonts w:ascii="Times New Roman" w:eastAsia="Times New Roman" w:hAnsi="Times New Roman" w:cs="Times New Roman"/>
          <w:i/>
          <w:sz w:val="24"/>
        </w:rPr>
        <w:t xml:space="preserve"> есть, нет</w:t>
      </w:r>
      <w:r w:rsidR="008B3F3F">
        <w:rPr>
          <w:rFonts w:ascii="Times New Roman" w:eastAsia="Times New Roman" w:hAnsi="Times New Roman" w:cs="Times New Roman"/>
          <w:sz w:val="24"/>
        </w:rPr>
        <w:t>:-</w:t>
      </w:r>
      <w:r w:rsidR="008B3F3F">
        <w:rPr>
          <w:rFonts w:ascii="Times New Roman" w:eastAsia="Times New Roman" w:hAnsi="Times New Roman" w:cs="Times New Roman"/>
          <w:b/>
          <w:i/>
          <w:sz w:val="24"/>
        </w:rPr>
        <w:t xml:space="preserve"> нет.</w:t>
      </w:r>
      <w:r w:rsidR="008B3F3F">
        <w:rPr>
          <w:rFonts w:ascii="Times New Roman" w:eastAsia="Times New Roman" w:hAnsi="Times New Roman" w:cs="Times New Roman"/>
          <w:sz w:val="24"/>
        </w:rPr>
        <w:t xml:space="preserve"> </w:t>
      </w:r>
    </w:p>
    <w:p w:rsidR="001F0F3C" w:rsidRDefault="008B3F3F">
      <w:pPr>
        <w:spacing w:after="8" w:line="270" w:lineRule="auto"/>
        <w:ind w:left="-5" w:right="276" w:hanging="10"/>
        <w:jc w:val="both"/>
      </w:pPr>
      <w:r>
        <w:rPr>
          <w:rFonts w:ascii="Times New Roman" w:eastAsia="Times New Roman" w:hAnsi="Times New Roman" w:cs="Times New Roman"/>
          <w:sz w:val="24"/>
        </w:rPr>
        <w:t>Их обустройство для инвалидов на коляске:</w:t>
      </w:r>
      <w:r>
        <w:rPr>
          <w:rFonts w:ascii="Times New Roman" w:eastAsia="Times New Roman" w:hAnsi="Times New Roman" w:cs="Times New Roman"/>
          <w:i/>
          <w:sz w:val="24"/>
        </w:rPr>
        <w:t xml:space="preserve"> да, нет</w:t>
      </w:r>
      <w:r>
        <w:rPr>
          <w:rFonts w:ascii="Times New Roman" w:eastAsia="Times New Roman" w:hAnsi="Times New Roman" w:cs="Times New Roman"/>
          <w:b/>
          <w:i/>
          <w:sz w:val="24"/>
        </w:rPr>
        <w:t xml:space="preserve"> </w:t>
      </w:r>
      <w:r w:rsidR="00A07405">
        <w:rPr>
          <w:rFonts w:ascii="Times New Roman" w:eastAsia="Times New Roman" w:hAnsi="Times New Roman" w:cs="Times New Roman"/>
          <w:b/>
          <w:i/>
          <w:sz w:val="24"/>
          <w:u w:val="single" w:color="000000"/>
        </w:rPr>
        <w:t>- нет</w:t>
      </w:r>
      <w:r>
        <w:rPr>
          <w:rFonts w:ascii="Times New Roman" w:eastAsia="Times New Roman" w:hAnsi="Times New Roman" w:cs="Times New Roman"/>
          <w:b/>
          <w:i/>
          <w:sz w:val="24"/>
          <w:u w:val="single" w:color="000000"/>
        </w:rPr>
        <w:t>.</w:t>
      </w:r>
      <w:r>
        <w:rPr>
          <w:rFonts w:ascii="Times New Roman" w:eastAsia="Times New Roman" w:hAnsi="Times New Roman" w:cs="Times New Roman"/>
          <w:b/>
          <w:i/>
          <w:sz w:val="24"/>
        </w:rPr>
        <w:t xml:space="preserve"> </w:t>
      </w:r>
    </w:p>
    <w:p w:rsidR="001F0F3C" w:rsidRDefault="008B3F3F">
      <w:pPr>
        <w:spacing w:after="14"/>
        <w:ind w:left="1133"/>
      </w:pPr>
      <w:r>
        <w:rPr>
          <w:rFonts w:ascii="Times New Roman" w:eastAsia="Times New Roman" w:hAnsi="Times New Roman" w:cs="Times New Roman"/>
          <w:b/>
          <w:i/>
          <w:sz w:val="24"/>
        </w:rPr>
        <w:t xml:space="preserve"> </w:t>
      </w:r>
    </w:p>
    <w:p w:rsidR="001F0F3C" w:rsidRDefault="005340F3">
      <w:pPr>
        <w:spacing w:after="0"/>
        <w:ind w:left="1630" w:hanging="10"/>
      </w:pPr>
      <w:r>
        <w:rPr>
          <w:rFonts w:ascii="Times New Roman" w:eastAsia="Times New Roman" w:hAnsi="Times New Roman" w:cs="Times New Roman"/>
          <w:b/>
          <w:sz w:val="23"/>
        </w:rPr>
        <w:t>2</w:t>
      </w:r>
      <w:r w:rsidR="008B3F3F">
        <w:rPr>
          <w:rFonts w:ascii="Times New Roman" w:eastAsia="Times New Roman" w:hAnsi="Times New Roman" w:cs="Times New Roman"/>
          <w:b/>
          <w:sz w:val="23"/>
        </w:rPr>
        <w:t xml:space="preserve">. Основные показатели доступности объекта  для инвалидов: </w:t>
      </w:r>
    </w:p>
    <w:p w:rsidR="001F0F3C" w:rsidRDefault="008B3F3F">
      <w:pPr>
        <w:spacing w:after="0"/>
        <w:ind w:left="1133"/>
      </w:pPr>
      <w:r>
        <w:rPr>
          <w:rFonts w:ascii="Times New Roman" w:eastAsia="Times New Roman" w:hAnsi="Times New Roman" w:cs="Times New Roman"/>
          <w:b/>
          <w:sz w:val="23"/>
        </w:rPr>
        <w:t xml:space="preserve"> </w:t>
      </w:r>
    </w:p>
    <w:tbl>
      <w:tblPr>
        <w:tblStyle w:val="TableGrid"/>
        <w:tblW w:w="10068" w:type="dxa"/>
        <w:tblInd w:w="-108" w:type="dxa"/>
        <w:tblCellMar>
          <w:top w:w="14" w:type="dxa"/>
          <w:left w:w="106" w:type="dxa"/>
        </w:tblCellMar>
        <w:tblLook w:val="04A0" w:firstRow="1" w:lastRow="0" w:firstColumn="1" w:lastColumn="0" w:noHBand="0" w:noVBand="1"/>
      </w:tblPr>
      <w:tblGrid>
        <w:gridCol w:w="994"/>
        <w:gridCol w:w="6520"/>
        <w:gridCol w:w="2554"/>
      </w:tblGrid>
      <w:tr w:rsidR="001F0F3C">
        <w:trPr>
          <w:trHeight w:val="2112"/>
        </w:trPr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pPr>
              <w:ind w:left="2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 xml:space="preserve">№ п\п </w:t>
            </w:r>
          </w:p>
        </w:tc>
        <w:tc>
          <w:tcPr>
            <w:tcW w:w="6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pPr>
              <w:ind w:left="710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 xml:space="preserve">Основные показатели  доступности для инвалидов   объектов 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pPr>
              <w:ind w:right="147" w:firstLine="5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 xml:space="preserve">Оценка состояния  и имеющихся недостатков в обеспечении условий доступности для инвалидов объекта </w:t>
            </w:r>
          </w:p>
        </w:tc>
      </w:tr>
      <w:tr w:rsidR="001F0F3C">
        <w:trPr>
          <w:trHeight w:val="845"/>
        </w:trPr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pPr>
              <w:ind w:right="47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 </w:t>
            </w:r>
          </w:p>
        </w:tc>
        <w:tc>
          <w:tcPr>
            <w:tcW w:w="6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pPr>
              <w:ind w:left="11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Выделенные  стоянки автотранспортных средств для инвалидов 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5340F3">
            <w:pPr>
              <w:ind w:left="71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нет</w:t>
            </w:r>
          </w:p>
        </w:tc>
      </w:tr>
      <w:tr w:rsidR="001F0F3C">
        <w:trPr>
          <w:trHeight w:val="529"/>
        </w:trPr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pPr>
              <w:ind w:right="47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2 </w:t>
            </w:r>
          </w:p>
        </w:tc>
        <w:tc>
          <w:tcPr>
            <w:tcW w:w="6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pPr>
              <w:ind w:left="11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Сменные кресла – коляски 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5340F3">
            <w:pPr>
              <w:ind w:left="71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нет</w:t>
            </w:r>
            <w:r w:rsidR="008B3F3F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</w:tr>
      <w:tr w:rsidR="001F0F3C">
        <w:trPr>
          <w:trHeight w:val="528"/>
        </w:trPr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pPr>
              <w:ind w:right="47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3 </w:t>
            </w:r>
          </w:p>
        </w:tc>
        <w:tc>
          <w:tcPr>
            <w:tcW w:w="6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pPr>
              <w:ind w:left="11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Адаптированные лифты 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pPr>
              <w:ind w:left="72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нет </w:t>
            </w:r>
          </w:p>
        </w:tc>
      </w:tr>
      <w:tr w:rsidR="001F0F3C">
        <w:trPr>
          <w:trHeight w:val="528"/>
        </w:trPr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pPr>
              <w:ind w:right="47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4 </w:t>
            </w:r>
          </w:p>
        </w:tc>
        <w:tc>
          <w:tcPr>
            <w:tcW w:w="6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pPr>
              <w:ind w:left="11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Поручни 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5340F3">
            <w:pPr>
              <w:ind w:left="71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нет</w:t>
            </w:r>
            <w:r w:rsidR="008B3F3F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</w:tr>
      <w:tr w:rsidR="001F0F3C">
        <w:trPr>
          <w:trHeight w:val="526"/>
        </w:trPr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pPr>
              <w:ind w:right="47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5 </w:t>
            </w:r>
          </w:p>
        </w:tc>
        <w:tc>
          <w:tcPr>
            <w:tcW w:w="6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pPr>
              <w:ind w:left="11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Пандусы 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5340F3">
            <w:pPr>
              <w:ind w:left="71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нет</w:t>
            </w:r>
          </w:p>
        </w:tc>
      </w:tr>
      <w:tr w:rsidR="001F0F3C">
        <w:trPr>
          <w:trHeight w:val="528"/>
        </w:trPr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pPr>
              <w:ind w:right="47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6 </w:t>
            </w:r>
          </w:p>
        </w:tc>
        <w:tc>
          <w:tcPr>
            <w:tcW w:w="6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pPr>
              <w:ind w:left="11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Подъемные платформы (аппарели) 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pPr>
              <w:ind w:left="72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нет </w:t>
            </w:r>
          </w:p>
        </w:tc>
      </w:tr>
      <w:tr w:rsidR="001F0F3C">
        <w:trPr>
          <w:trHeight w:val="528"/>
        </w:trPr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pPr>
              <w:ind w:right="47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7 </w:t>
            </w:r>
          </w:p>
        </w:tc>
        <w:tc>
          <w:tcPr>
            <w:tcW w:w="6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pPr>
              <w:ind w:left="11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Раздвижные двери 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pPr>
              <w:ind w:left="72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нет </w:t>
            </w:r>
          </w:p>
        </w:tc>
      </w:tr>
      <w:tr w:rsidR="001F0F3C">
        <w:trPr>
          <w:trHeight w:val="528"/>
        </w:trPr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pPr>
              <w:ind w:right="47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8 </w:t>
            </w:r>
          </w:p>
        </w:tc>
        <w:tc>
          <w:tcPr>
            <w:tcW w:w="6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pPr>
              <w:ind w:left="11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Доступные входные двери 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pPr>
              <w:ind w:left="69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условно </w:t>
            </w:r>
          </w:p>
        </w:tc>
      </w:tr>
      <w:tr w:rsidR="001F0F3C">
        <w:trPr>
          <w:trHeight w:val="526"/>
        </w:trPr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pPr>
              <w:ind w:right="47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9 </w:t>
            </w:r>
          </w:p>
        </w:tc>
        <w:tc>
          <w:tcPr>
            <w:tcW w:w="6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pPr>
              <w:ind w:left="11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Доступные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санитарно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– гигиенические помещения 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5340F3">
            <w:pPr>
              <w:ind w:left="69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нет</w:t>
            </w:r>
            <w:r w:rsidR="008B3F3F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</w:tr>
      <w:tr w:rsidR="001F0F3C">
        <w:trPr>
          <w:trHeight w:val="528"/>
        </w:trPr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pPr>
              <w:ind w:left="73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10 </w:t>
            </w:r>
          </w:p>
        </w:tc>
        <w:tc>
          <w:tcPr>
            <w:tcW w:w="6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pPr>
              <w:ind w:left="11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Достаточная ширина дверных проемов в стенах, 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5340F3">
            <w:pPr>
              <w:ind w:left="69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нет</w:t>
            </w:r>
            <w:r w:rsidR="008B3F3F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</w:tr>
      <w:tr w:rsidR="001F0F3C">
        <w:trPr>
          <w:trHeight w:val="526"/>
        </w:trPr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1F0F3C"/>
        </w:tc>
        <w:tc>
          <w:tcPr>
            <w:tcW w:w="6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r>
              <w:rPr>
                <w:rFonts w:ascii="Times New Roman" w:eastAsia="Times New Roman" w:hAnsi="Times New Roman" w:cs="Times New Roman"/>
                <w:sz w:val="24"/>
              </w:rPr>
              <w:t xml:space="preserve">лестничных маршей 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1F0F3C"/>
        </w:tc>
      </w:tr>
      <w:tr w:rsidR="001F0F3C">
        <w:trPr>
          <w:trHeight w:val="1798"/>
        </w:trPr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pPr>
              <w:ind w:left="188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11 </w:t>
            </w:r>
          </w:p>
        </w:tc>
        <w:tc>
          <w:tcPr>
            <w:tcW w:w="6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r>
              <w:rPr>
                <w:rFonts w:ascii="Times New Roman" w:eastAsia="Times New Roman" w:hAnsi="Times New Roman" w:cs="Times New Roman"/>
                <w:sz w:val="24"/>
              </w:rPr>
              <w:t xml:space="preserve">Надлежащее размещение оборудования, носителей информации, необходимых для  обеспечения для беспрепятственного  доступа к объектам (местам для предоставления услуг)  инвалидов, имеющих стойкие  расстройства зрения,  слуха и передвижения 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5340F3">
            <w:pPr>
              <w:ind w:left="186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нет</w:t>
            </w:r>
          </w:p>
        </w:tc>
      </w:tr>
      <w:tr w:rsidR="001F0F3C">
        <w:trPr>
          <w:trHeight w:val="2115"/>
        </w:trPr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pPr>
              <w:ind w:left="188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12 </w:t>
            </w:r>
          </w:p>
        </w:tc>
        <w:tc>
          <w:tcPr>
            <w:tcW w:w="6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r>
              <w:rPr>
                <w:rFonts w:ascii="Times New Roman" w:eastAsia="Times New Roman" w:hAnsi="Times New Roman" w:cs="Times New Roman"/>
                <w:sz w:val="24"/>
              </w:rPr>
              <w:t xml:space="preserve">Дублирование  необходимой для инвалидов, имеющих стойкие расстройства функции зрения,  зрительной информации -  звуковой информацией, а также надписей, знаков и иной  текстовой  и графической информации – знаками, выполненными рельефно – точечным шрифтом  Брайля и на контрастной основе. 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5340F3" w:rsidP="005340F3">
            <w:r>
              <w:rPr>
                <w:rFonts w:ascii="Times New Roman" w:eastAsia="Times New Roman" w:hAnsi="Times New Roman" w:cs="Times New Roman"/>
                <w:sz w:val="24"/>
              </w:rPr>
              <w:t xml:space="preserve">                  нет</w:t>
            </w:r>
            <w:r w:rsidR="008B3F3F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</w:tr>
      <w:tr w:rsidR="001F0F3C">
        <w:trPr>
          <w:trHeight w:val="845"/>
        </w:trPr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pPr>
              <w:ind w:left="188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13 </w:t>
            </w:r>
          </w:p>
        </w:tc>
        <w:tc>
          <w:tcPr>
            <w:tcW w:w="6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pPr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Дублирование  необходимой для инвалидов  по слуху звуковой  информации  зрительной информацией 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5340F3">
            <w:pPr>
              <w:ind w:left="172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нет</w:t>
            </w:r>
            <w:r w:rsidR="008B3F3F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</w:tr>
      <w:tr w:rsidR="001F0F3C">
        <w:trPr>
          <w:trHeight w:val="528"/>
        </w:trPr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pPr>
              <w:ind w:left="188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14 </w:t>
            </w:r>
          </w:p>
        </w:tc>
        <w:tc>
          <w:tcPr>
            <w:tcW w:w="6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r>
              <w:rPr>
                <w:rFonts w:ascii="Times New Roman" w:eastAsia="Times New Roman" w:hAnsi="Times New Roman" w:cs="Times New Roman"/>
                <w:sz w:val="24"/>
              </w:rPr>
              <w:t xml:space="preserve">иные 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pPr>
              <w:ind w:left="283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нет </w:t>
            </w:r>
          </w:p>
        </w:tc>
      </w:tr>
    </w:tbl>
    <w:p w:rsidR="001F0F3C" w:rsidRDefault="008B3F3F">
      <w:pPr>
        <w:spacing w:after="0"/>
        <w:ind w:left="1133"/>
      </w:pPr>
      <w:r>
        <w:rPr>
          <w:rFonts w:ascii="Times New Roman" w:eastAsia="Times New Roman" w:hAnsi="Times New Roman" w:cs="Times New Roman"/>
          <w:b/>
          <w:sz w:val="24"/>
        </w:rPr>
        <w:t xml:space="preserve"> </w:t>
      </w:r>
    </w:p>
    <w:tbl>
      <w:tblPr>
        <w:tblStyle w:val="TableGrid"/>
        <w:tblW w:w="10068" w:type="dxa"/>
        <w:tblInd w:w="-108" w:type="dxa"/>
        <w:tblCellMar>
          <w:top w:w="62" w:type="dxa"/>
          <w:left w:w="108" w:type="dxa"/>
          <w:right w:w="62" w:type="dxa"/>
        </w:tblCellMar>
        <w:tblLook w:val="04A0" w:firstRow="1" w:lastRow="0" w:firstColumn="1" w:lastColumn="0" w:noHBand="0" w:noVBand="1"/>
      </w:tblPr>
      <w:tblGrid>
        <w:gridCol w:w="994"/>
        <w:gridCol w:w="6520"/>
        <w:gridCol w:w="2554"/>
      </w:tblGrid>
      <w:tr w:rsidR="001F0F3C">
        <w:trPr>
          <w:trHeight w:val="1037"/>
        </w:trPr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pPr>
              <w:spacing w:after="212"/>
              <w:ind w:right="20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 xml:space="preserve">№ </w:t>
            </w:r>
          </w:p>
          <w:p w:rsidR="001F0F3C" w:rsidRDefault="008B3F3F">
            <w:pPr>
              <w:ind w:left="255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 xml:space="preserve">п \п </w:t>
            </w:r>
          </w:p>
        </w:tc>
        <w:tc>
          <w:tcPr>
            <w:tcW w:w="6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pPr>
              <w:ind w:left="26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 xml:space="preserve">Основные структурно-функциональные зоны объекта 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pPr>
              <w:ind w:left="2" w:firstLine="26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 xml:space="preserve">Рекомендации по адаптации объекта (вид работы)* </w:t>
            </w:r>
          </w:p>
        </w:tc>
      </w:tr>
      <w:tr w:rsidR="001F0F3C">
        <w:trPr>
          <w:trHeight w:val="562"/>
        </w:trPr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0F3C" w:rsidRDefault="008B3F3F">
            <w:pPr>
              <w:ind w:right="21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 </w:t>
            </w:r>
          </w:p>
        </w:tc>
        <w:tc>
          <w:tcPr>
            <w:tcW w:w="6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0F3C" w:rsidRDefault="008B3F3F">
            <w:r>
              <w:rPr>
                <w:rFonts w:ascii="Times New Roman" w:eastAsia="Times New Roman" w:hAnsi="Times New Roman" w:cs="Times New Roman"/>
                <w:sz w:val="24"/>
              </w:rPr>
              <w:t xml:space="preserve">Территория, прилегающая к зданию (участок) 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pPr>
              <w:ind w:left="2" w:firstLine="26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Ремонт  (капитальный) </w:t>
            </w:r>
          </w:p>
        </w:tc>
      </w:tr>
      <w:tr w:rsidR="001F0F3C">
        <w:trPr>
          <w:trHeight w:val="564"/>
        </w:trPr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0F3C" w:rsidRDefault="008B3F3F">
            <w:pPr>
              <w:ind w:right="21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2 </w:t>
            </w:r>
          </w:p>
        </w:tc>
        <w:tc>
          <w:tcPr>
            <w:tcW w:w="6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0F3C" w:rsidRDefault="008B3F3F">
            <w:r>
              <w:rPr>
                <w:rFonts w:ascii="Times New Roman" w:eastAsia="Times New Roman" w:hAnsi="Times New Roman" w:cs="Times New Roman"/>
                <w:sz w:val="24"/>
              </w:rPr>
              <w:t xml:space="preserve">Вход (входы) в здание 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pPr>
              <w:ind w:left="2" w:right="34" w:firstLine="26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Технические  решения невозможны </w:t>
            </w:r>
          </w:p>
        </w:tc>
      </w:tr>
      <w:tr w:rsidR="001F0F3C">
        <w:trPr>
          <w:trHeight w:val="562"/>
        </w:trPr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0F3C" w:rsidRDefault="008B3F3F">
            <w:pPr>
              <w:ind w:right="21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3 </w:t>
            </w:r>
          </w:p>
        </w:tc>
        <w:tc>
          <w:tcPr>
            <w:tcW w:w="6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0F3C" w:rsidRDefault="008B3F3F">
            <w:r>
              <w:rPr>
                <w:rFonts w:ascii="Times New Roman" w:eastAsia="Times New Roman" w:hAnsi="Times New Roman" w:cs="Times New Roman"/>
                <w:sz w:val="24"/>
              </w:rPr>
              <w:t xml:space="preserve">Путь (пути) движения внутри здания (в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т.ч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. пути эвакуации) 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pPr>
              <w:ind w:left="2" w:right="34" w:firstLine="26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Технические  решения невозможны </w:t>
            </w:r>
          </w:p>
        </w:tc>
      </w:tr>
      <w:tr w:rsidR="001F0F3C">
        <w:trPr>
          <w:trHeight w:val="562"/>
        </w:trPr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0F3C" w:rsidRDefault="008B3F3F">
            <w:pPr>
              <w:ind w:right="21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4 </w:t>
            </w:r>
          </w:p>
        </w:tc>
        <w:tc>
          <w:tcPr>
            <w:tcW w:w="6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r>
              <w:rPr>
                <w:rFonts w:ascii="Times New Roman" w:eastAsia="Times New Roman" w:hAnsi="Times New Roman" w:cs="Times New Roman"/>
                <w:sz w:val="24"/>
              </w:rPr>
              <w:t xml:space="preserve">Зона целевого назначения здания (целевого посещения объекта) 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pPr>
              <w:spacing w:after="21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Ремонт  </w:t>
            </w:r>
          </w:p>
          <w:p w:rsidR="001F0F3C" w:rsidRDefault="008B3F3F">
            <w:pPr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(капитальный) </w:t>
            </w:r>
          </w:p>
        </w:tc>
      </w:tr>
      <w:tr w:rsidR="001F0F3C">
        <w:trPr>
          <w:trHeight w:val="562"/>
        </w:trPr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0F3C" w:rsidRDefault="008B3F3F">
            <w:pPr>
              <w:ind w:right="21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5 </w:t>
            </w:r>
          </w:p>
        </w:tc>
        <w:tc>
          <w:tcPr>
            <w:tcW w:w="6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0F3C" w:rsidRDefault="008B3F3F">
            <w:r>
              <w:rPr>
                <w:rFonts w:ascii="Times New Roman" w:eastAsia="Times New Roman" w:hAnsi="Times New Roman" w:cs="Times New Roman"/>
                <w:sz w:val="24"/>
              </w:rPr>
              <w:t xml:space="preserve">Санитарно-гигиенические помещения 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pPr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Технические  решения невозможны </w:t>
            </w:r>
          </w:p>
        </w:tc>
      </w:tr>
      <w:tr w:rsidR="001F0F3C">
        <w:trPr>
          <w:trHeight w:val="562"/>
        </w:trPr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0F3C" w:rsidRDefault="008B3F3F">
            <w:pPr>
              <w:ind w:right="21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6 </w:t>
            </w:r>
          </w:p>
        </w:tc>
        <w:tc>
          <w:tcPr>
            <w:tcW w:w="6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0F3C" w:rsidRDefault="008B3F3F">
            <w:pPr>
              <w:ind w:left="26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Система информации на объекте (на всех зонах) 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pPr>
              <w:spacing w:after="21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Ремонт  </w:t>
            </w:r>
          </w:p>
          <w:p w:rsidR="001F0F3C" w:rsidRDefault="008B3F3F">
            <w:pPr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(капитальный) </w:t>
            </w:r>
          </w:p>
        </w:tc>
      </w:tr>
      <w:tr w:rsidR="001F0F3C">
        <w:trPr>
          <w:trHeight w:val="562"/>
        </w:trPr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0F3C" w:rsidRDefault="008B3F3F">
            <w:pPr>
              <w:ind w:right="21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7 </w:t>
            </w:r>
          </w:p>
        </w:tc>
        <w:tc>
          <w:tcPr>
            <w:tcW w:w="6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0F3C" w:rsidRDefault="008B3F3F">
            <w:pPr>
              <w:ind w:left="26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Пути движения  к объекту (от остановки транспорта) 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pPr>
              <w:spacing w:after="21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Ремонт  </w:t>
            </w:r>
          </w:p>
          <w:p w:rsidR="001F0F3C" w:rsidRDefault="008B3F3F">
            <w:pPr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(капитальный) </w:t>
            </w:r>
          </w:p>
        </w:tc>
      </w:tr>
      <w:tr w:rsidR="001F0F3C">
        <w:trPr>
          <w:trHeight w:val="564"/>
        </w:trPr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0F3C" w:rsidRDefault="008B3F3F">
            <w:pPr>
              <w:ind w:right="21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8 </w:t>
            </w:r>
          </w:p>
        </w:tc>
        <w:tc>
          <w:tcPr>
            <w:tcW w:w="6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0F3C" w:rsidRDefault="008B3F3F">
            <w:pPr>
              <w:ind w:left="26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Все зоны и участки 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pPr>
              <w:ind w:left="2" w:firstLine="26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Ремонт  (капитальный) </w:t>
            </w:r>
          </w:p>
        </w:tc>
      </w:tr>
    </w:tbl>
    <w:p w:rsidR="001F0F3C" w:rsidRDefault="008B3F3F">
      <w:pPr>
        <w:spacing w:after="187" w:line="244" w:lineRule="auto"/>
        <w:ind w:left="-5" w:right="322" w:hanging="10"/>
      </w:pPr>
      <w:r>
        <w:rPr>
          <w:rFonts w:ascii="Times New Roman" w:eastAsia="Times New Roman" w:hAnsi="Times New Roman" w:cs="Times New Roman"/>
          <w:sz w:val="24"/>
        </w:rPr>
        <w:t xml:space="preserve">*- указывается один из вариантов (видов работ): не нуждается; ремонт (текущий, капитальный); индивидуальное решение с ТСР; технические решения невозможны – организация альтернативной формы обслуживания </w:t>
      </w:r>
    </w:p>
    <w:p w:rsidR="001F0F3C" w:rsidRDefault="001F0F3C">
      <w:pPr>
        <w:spacing w:after="175"/>
      </w:pPr>
    </w:p>
    <w:p w:rsidR="001F0F3C" w:rsidRDefault="008B3F3F">
      <w:pPr>
        <w:spacing w:after="175"/>
      </w:pPr>
      <w:r>
        <w:rPr>
          <w:rFonts w:ascii="Times New Roman" w:eastAsia="Times New Roman" w:hAnsi="Times New Roman" w:cs="Times New Roman"/>
          <w:b/>
          <w:sz w:val="24"/>
        </w:rPr>
        <w:lastRenderedPageBreak/>
        <w:t xml:space="preserve"> </w:t>
      </w:r>
    </w:p>
    <w:p w:rsidR="001F0F3C" w:rsidRDefault="008B3F3F">
      <w:pPr>
        <w:spacing w:after="0"/>
      </w:pPr>
      <w:r>
        <w:rPr>
          <w:rFonts w:ascii="Times New Roman" w:eastAsia="Times New Roman" w:hAnsi="Times New Roman" w:cs="Times New Roman"/>
          <w:b/>
          <w:sz w:val="24"/>
        </w:rPr>
        <w:t xml:space="preserve"> </w:t>
      </w:r>
    </w:p>
    <w:p w:rsidR="001F0F3C" w:rsidRDefault="001F0F3C">
      <w:pPr>
        <w:spacing w:after="22"/>
        <w:ind w:right="233"/>
        <w:jc w:val="center"/>
      </w:pPr>
    </w:p>
    <w:p w:rsidR="001F0F3C" w:rsidRDefault="008B3F3F">
      <w:pPr>
        <w:spacing w:after="4" w:line="270" w:lineRule="auto"/>
        <w:ind w:left="425" w:right="703" w:hanging="10"/>
        <w:jc w:val="center"/>
      </w:pPr>
      <w:r>
        <w:rPr>
          <w:rFonts w:ascii="Times New Roman" w:eastAsia="Times New Roman" w:hAnsi="Times New Roman" w:cs="Times New Roman"/>
          <w:b/>
        </w:rPr>
        <w:t xml:space="preserve">АКТ ОБСЛЕДОВАНИЯ </w:t>
      </w:r>
    </w:p>
    <w:p w:rsidR="005340F3" w:rsidRDefault="008B3F3F">
      <w:pPr>
        <w:spacing w:after="5" w:line="270" w:lineRule="auto"/>
        <w:ind w:left="3033" w:right="3085" w:hanging="10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 xml:space="preserve">объекта социальной инфраструктуры  </w:t>
      </w:r>
    </w:p>
    <w:p w:rsidR="001F0F3C" w:rsidRDefault="008B3F3F">
      <w:pPr>
        <w:spacing w:after="5" w:line="270" w:lineRule="auto"/>
        <w:ind w:left="3033" w:right="3085" w:hanging="10"/>
      </w:pPr>
      <w:r>
        <w:rPr>
          <w:rFonts w:ascii="Times New Roman" w:eastAsia="Times New Roman" w:hAnsi="Times New Roman" w:cs="Times New Roman"/>
          <w:b/>
        </w:rPr>
        <w:t xml:space="preserve">К ПАСПОРТУ ДОСТУПНОСТИ </w:t>
      </w:r>
    </w:p>
    <w:p w:rsidR="001F0F3C" w:rsidRDefault="008B3F3F">
      <w:pPr>
        <w:spacing w:after="4" w:line="270" w:lineRule="auto"/>
        <w:ind w:left="425" w:right="701" w:hanging="10"/>
        <w:jc w:val="center"/>
      </w:pPr>
      <w:r>
        <w:rPr>
          <w:rFonts w:ascii="Times New Roman" w:eastAsia="Times New Roman" w:hAnsi="Times New Roman" w:cs="Times New Roman"/>
          <w:b/>
        </w:rPr>
        <w:t>№ __</w:t>
      </w:r>
      <w:r>
        <w:rPr>
          <w:rFonts w:ascii="Times New Roman" w:eastAsia="Times New Roman" w:hAnsi="Times New Roman" w:cs="Times New Roman"/>
          <w:b/>
          <w:u w:val="single" w:color="000000"/>
        </w:rPr>
        <w:t>1</w:t>
      </w:r>
      <w:r>
        <w:rPr>
          <w:rFonts w:ascii="Times New Roman" w:eastAsia="Times New Roman" w:hAnsi="Times New Roman" w:cs="Times New Roman"/>
          <w:b/>
        </w:rPr>
        <w:t xml:space="preserve">___ </w:t>
      </w:r>
    </w:p>
    <w:p w:rsidR="001F0F3C" w:rsidRDefault="008B3F3F">
      <w:pPr>
        <w:spacing w:after="6"/>
        <w:ind w:right="233"/>
        <w:jc w:val="center"/>
      </w:pPr>
      <w:r>
        <w:rPr>
          <w:rFonts w:ascii="Times New Roman" w:eastAsia="Times New Roman" w:hAnsi="Times New Roman" w:cs="Times New Roman"/>
          <w:b/>
        </w:rPr>
        <w:t xml:space="preserve"> </w:t>
      </w:r>
    </w:p>
    <w:p w:rsidR="001F0F3C" w:rsidRDefault="008B3F3F">
      <w:pPr>
        <w:tabs>
          <w:tab w:val="center" w:pos="8265"/>
        </w:tabs>
        <w:spacing w:after="32"/>
      </w:pPr>
      <w:r>
        <w:rPr>
          <w:rFonts w:ascii="Times New Roman" w:eastAsia="Times New Roman" w:hAnsi="Times New Roman" w:cs="Times New Roman"/>
          <w:u w:val="single" w:color="000000"/>
        </w:rPr>
        <w:t xml:space="preserve">   </w:t>
      </w:r>
      <w:proofErr w:type="spellStart"/>
      <w:r w:rsidR="005340F3">
        <w:rPr>
          <w:rFonts w:ascii="Times New Roman" w:eastAsia="Times New Roman" w:hAnsi="Times New Roman" w:cs="Times New Roman"/>
          <w:u w:val="single" w:color="000000"/>
        </w:rPr>
        <w:t>Г.Петровск</w:t>
      </w:r>
      <w:proofErr w:type="spellEnd"/>
      <w:r w:rsidR="005340F3">
        <w:rPr>
          <w:rFonts w:ascii="Times New Roman" w:eastAsia="Times New Roman" w:hAnsi="Times New Roman" w:cs="Times New Roman"/>
          <w:u w:val="single" w:color="000000"/>
        </w:rPr>
        <w:t>-Забайкальский</w:t>
      </w:r>
      <w:r>
        <w:rPr>
          <w:rFonts w:ascii="Times New Roman" w:eastAsia="Times New Roman" w:hAnsi="Times New Roman" w:cs="Times New Roman"/>
        </w:rPr>
        <w:t xml:space="preserve"> </w:t>
      </w:r>
      <w:r>
        <w:rPr>
          <w:rFonts w:ascii="Times New Roman" w:eastAsia="Times New Roman" w:hAnsi="Times New Roman" w:cs="Times New Roman"/>
        </w:rPr>
        <w:tab/>
        <w:t xml:space="preserve">         «_</w:t>
      </w:r>
      <w:r w:rsidR="005340F3">
        <w:rPr>
          <w:rFonts w:ascii="Times New Roman" w:eastAsia="Times New Roman" w:hAnsi="Times New Roman" w:cs="Times New Roman"/>
          <w:u w:val="single" w:color="000000"/>
        </w:rPr>
        <w:t>27</w:t>
      </w:r>
      <w:r>
        <w:rPr>
          <w:rFonts w:ascii="Times New Roman" w:eastAsia="Times New Roman" w:hAnsi="Times New Roman" w:cs="Times New Roman"/>
        </w:rPr>
        <w:t>_» ___</w:t>
      </w:r>
      <w:r w:rsidR="005340F3">
        <w:rPr>
          <w:rFonts w:ascii="Times New Roman" w:eastAsia="Times New Roman" w:hAnsi="Times New Roman" w:cs="Times New Roman"/>
          <w:u w:val="single" w:color="000000"/>
        </w:rPr>
        <w:t>ноября</w:t>
      </w:r>
      <w:r w:rsidR="005340F3">
        <w:rPr>
          <w:rFonts w:ascii="Times New Roman" w:eastAsia="Times New Roman" w:hAnsi="Times New Roman" w:cs="Times New Roman"/>
        </w:rPr>
        <w:t>___ 2020</w:t>
      </w:r>
      <w:r>
        <w:rPr>
          <w:rFonts w:ascii="Times New Roman" w:eastAsia="Times New Roman" w:hAnsi="Times New Roman" w:cs="Times New Roman"/>
        </w:rPr>
        <w:t xml:space="preserve"> г. </w:t>
      </w:r>
    </w:p>
    <w:p w:rsidR="001F0F3C" w:rsidRDefault="008B3F3F">
      <w:pPr>
        <w:spacing w:after="5" w:line="270" w:lineRule="auto"/>
        <w:ind w:left="-5" w:right="276" w:hanging="10"/>
        <w:jc w:val="both"/>
      </w:pPr>
      <w:r>
        <w:rPr>
          <w:rFonts w:ascii="Times New Roman" w:eastAsia="Times New Roman" w:hAnsi="Times New Roman" w:cs="Times New Roman"/>
        </w:rPr>
        <w:t xml:space="preserve">   </w:t>
      </w:r>
      <w:r>
        <w:rPr>
          <w:rFonts w:ascii="Times New Roman" w:eastAsia="Times New Roman" w:hAnsi="Times New Roman" w:cs="Times New Roman"/>
          <w:sz w:val="20"/>
        </w:rPr>
        <w:t xml:space="preserve">Наименование территориального  </w:t>
      </w:r>
    </w:p>
    <w:p w:rsidR="001F0F3C" w:rsidRDefault="008B3F3F">
      <w:pPr>
        <w:spacing w:after="5" w:line="270" w:lineRule="auto"/>
        <w:ind w:left="-5" w:right="276" w:hanging="10"/>
        <w:jc w:val="both"/>
      </w:pPr>
      <w:r>
        <w:rPr>
          <w:rFonts w:ascii="Times New Roman" w:eastAsia="Times New Roman" w:hAnsi="Times New Roman" w:cs="Times New Roman"/>
          <w:sz w:val="20"/>
        </w:rPr>
        <w:t xml:space="preserve">        образования субъекта РФ</w:t>
      </w:r>
      <w:r>
        <w:rPr>
          <w:rFonts w:ascii="Times New Roman" w:eastAsia="Times New Roman" w:hAnsi="Times New Roman" w:cs="Times New Roman"/>
        </w:rPr>
        <w:t xml:space="preserve"> </w:t>
      </w:r>
    </w:p>
    <w:p w:rsidR="001F0F3C" w:rsidRDefault="008B3F3F">
      <w:pPr>
        <w:spacing w:after="46"/>
        <w:ind w:right="233"/>
        <w:jc w:val="center"/>
      </w:pPr>
      <w:r>
        <w:rPr>
          <w:rFonts w:ascii="Times New Roman" w:eastAsia="Times New Roman" w:hAnsi="Times New Roman" w:cs="Times New Roman"/>
          <w:b/>
        </w:rPr>
        <w:t xml:space="preserve"> </w:t>
      </w:r>
    </w:p>
    <w:p w:rsidR="001F0F3C" w:rsidRDefault="00EF0C76" w:rsidP="00EF0C76">
      <w:pPr>
        <w:pStyle w:val="1"/>
        <w:tabs>
          <w:tab w:val="center" w:pos="4961"/>
        </w:tabs>
        <w:spacing w:after="209"/>
        <w:ind w:left="65" w:right="344"/>
        <w:jc w:val="left"/>
      </w:pPr>
      <w:r>
        <w:tab/>
      </w:r>
      <w:r w:rsidR="008B3F3F">
        <w:t xml:space="preserve">1. Общие сведения об объекте </w:t>
      </w:r>
    </w:p>
    <w:p w:rsidR="00EF0C76" w:rsidRDefault="00EF0C76" w:rsidP="00EF0C76">
      <w:pPr>
        <w:spacing w:after="5" w:line="271" w:lineRule="auto"/>
        <w:ind w:left="-5" w:right="277" w:hanging="1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1.1. Наименование (вид) объекта: </w:t>
      </w:r>
      <w:r>
        <w:rPr>
          <w:rFonts w:ascii="Times New Roman" w:eastAsia="Times New Roman" w:hAnsi="Times New Roman" w:cs="Times New Roman"/>
          <w:b/>
          <w:sz w:val="24"/>
          <w:u w:val="single" w:color="000000"/>
        </w:rPr>
        <w:t>здание детский сад: нежилое здание, бюджетное</w:t>
      </w:r>
      <w:r>
        <w:rPr>
          <w:rFonts w:ascii="Times New Roman" w:eastAsia="Times New Roman" w:hAnsi="Times New Roman" w:cs="Times New Roman"/>
          <w:b/>
          <w:sz w:val="24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u w:val="single" w:color="000000"/>
        </w:rPr>
        <w:t>учреждение</w:t>
      </w:r>
      <w:r>
        <w:rPr>
          <w:rFonts w:ascii="Times New Roman" w:eastAsia="Times New Roman" w:hAnsi="Times New Roman" w:cs="Times New Roman"/>
          <w:b/>
          <w:sz w:val="24"/>
        </w:rPr>
        <w:t xml:space="preserve"> </w:t>
      </w:r>
    </w:p>
    <w:p w:rsidR="00EF0C76" w:rsidRDefault="00EF0C76" w:rsidP="00EF0C76">
      <w:pPr>
        <w:spacing w:after="5" w:line="271" w:lineRule="auto"/>
        <w:ind w:left="-5" w:right="277" w:hanging="1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1.2. Адрес объекта, на котором предоставляются услуги: </w:t>
      </w:r>
      <w:r>
        <w:rPr>
          <w:rFonts w:ascii="Times New Roman" w:eastAsia="Times New Roman" w:hAnsi="Times New Roman" w:cs="Times New Roman"/>
          <w:b/>
          <w:sz w:val="24"/>
          <w:u w:val="single" w:color="000000"/>
        </w:rPr>
        <w:t xml:space="preserve">673004  Забайкальский край ,  г. Петровск-Забайкальский </w:t>
      </w:r>
      <w:proofErr w:type="spellStart"/>
      <w:r>
        <w:rPr>
          <w:rFonts w:ascii="Times New Roman" w:eastAsia="Times New Roman" w:hAnsi="Times New Roman" w:cs="Times New Roman"/>
          <w:b/>
          <w:sz w:val="24"/>
          <w:u w:val="single" w:color="000000"/>
        </w:rPr>
        <w:t>ул</w:t>
      </w:r>
      <w:proofErr w:type="spellEnd"/>
      <w:r>
        <w:rPr>
          <w:rFonts w:ascii="Times New Roman" w:eastAsia="Times New Roman" w:hAnsi="Times New Roman" w:cs="Times New Roman"/>
          <w:b/>
          <w:sz w:val="24"/>
          <w:u w:val="single" w:color="000000"/>
        </w:rPr>
        <w:t xml:space="preserve"> Нагаева 2.</w:t>
      </w:r>
      <w:r>
        <w:rPr>
          <w:rFonts w:ascii="Times New Roman" w:eastAsia="Times New Roman" w:hAnsi="Times New Roman" w:cs="Times New Roman"/>
          <w:b/>
          <w:sz w:val="24"/>
        </w:rPr>
        <w:t xml:space="preserve"> </w:t>
      </w:r>
    </w:p>
    <w:p w:rsidR="00EF0C76" w:rsidRDefault="00EF0C76" w:rsidP="00EF0C76">
      <w:pPr>
        <w:spacing w:after="8" w:line="270" w:lineRule="auto"/>
        <w:ind w:left="-5" w:right="276" w:hanging="1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1.3. Сведения об объекте: </w:t>
      </w:r>
    </w:p>
    <w:p w:rsidR="00EF0C76" w:rsidRDefault="00EF0C76" w:rsidP="00EF0C76">
      <w:pPr>
        <w:numPr>
          <w:ilvl w:val="0"/>
          <w:numId w:val="1"/>
        </w:numPr>
        <w:spacing w:after="8" w:line="270" w:lineRule="auto"/>
        <w:ind w:right="276" w:hanging="14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отдельно стоящее здание  </w:t>
      </w:r>
      <w:r>
        <w:rPr>
          <w:rFonts w:ascii="Times New Roman" w:eastAsia="Times New Roman" w:hAnsi="Times New Roman" w:cs="Times New Roman"/>
          <w:b/>
          <w:sz w:val="24"/>
          <w:u w:val="single" w:color="000000"/>
        </w:rPr>
        <w:t>2 этажа,    кв</w:t>
      </w:r>
      <w:r>
        <w:rPr>
          <w:rFonts w:ascii="Times New Roman" w:eastAsia="Times New Roman" w:hAnsi="Times New Roman" w:cs="Times New Roman"/>
          <w:sz w:val="24"/>
          <w:u w:val="single" w:color="000000"/>
        </w:rPr>
        <w:t>.</w:t>
      </w:r>
      <w:r>
        <w:rPr>
          <w:rFonts w:ascii="Times New Roman" w:eastAsia="Times New Roman" w:hAnsi="Times New Roman" w:cs="Times New Roman"/>
          <w:b/>
          <w:sz w:val="24"/>
          <w:u w:val="single" w:color="000000"/>
        </w:rPr>
        <w:t xml:space="preserve"> м</w:t>
      </w: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EF0C76" w:rsidRDefault="00EF0C76" w:rsidP="00EF0C76">
      <w:pPr>
        <w:numPr>
          <w:ilvl w:val="0"/>
          <w:numId w:val="1"/>
        </w:numPr>
        <w:spacing w:after="8" w:line="270" w:lineRule="auto"/>
        <w:ind w:right="276" w:hanging="14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наличие прилегающего земельного участка ( </w:t>
      </w:r>
      <w:r>
        <w:rPr>
          <w:rFonts w:ascii="Times New Roman" w:eastAsia="Times New Roman" w:hAnsi="Times New Roman" w:cs="Times New Roman"/>
          <w:b/>
          <w:sz w:val="24"/>
        </w:rPr>
        <w:t>да</w:t>
      </w:r>
      <w:r>
        <w:rPr>
          <w:rFonts w:ascii="Times New Roman" w:eastAsia="Times New Roman" w:hAnsi="Times New Roman" w:cs="Times New Roman"/>
          <w:sz w:val="24"/>
        </w:rPr>
        <w:t xml:space="preserve">, нет)   </w:t>
      </w:r>
      <w:r>
        <w:rPr>
          <w:rFonts w:ascii="Times New Roman" w:eastAsia="Times New Roman" w:hAnsi="Times New Roman" w:cs="Times New Roman"/>
          <w:b/>
          <w:sz w:val="24"/>
          <w:u w:val="single" w:color="00000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u w:val="single" w:color="000000"/>
        </w:rPr>
        <w:t>кв.м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EF0C76" w:rsidRDefault="00EF0C76" w:rsidP="00EF0C76">
      <w:pPr>
        <w:pStyle w:val="a3"/>
        <w:numPr>
          <w:ilvl w:val="1"/>
          <w:numId w:val="30"/>
        </w:numPr>
        <w:spacing w:after="8" w:line="270" w:lineRule="auto"/>
        <w:ind w:right="276"/>
        <w:jc w:val="both"/>
      </w:pPr>
      <w:r w:rsidRPr="00EF0C76">
        <w:rPr>
          <w:rFonts w:ascii="Times New Roman" w:eastAsia="Times New Roman" w:hAnsi="Times New Roman" w:cs="Times New Roman"/>
          <w:sz w:val="24"/>
        </w:rPr>
        <w:t>Год постройки здания -</w:t>
      </w:r>
      <w:r w:rsidRPr="00EF0C76">
        <w:rPr>
          <w:rFonts w:ascii="Times New Roman" w:eastAsia="Times New Roman" w:hAnsi="Times New Roman" w:cs="Times New Roman"/>
          <w:b/>
          <w:i/>
          <w:sz w:val="24"/>
        </w:rPr>
        <w:t xml:space="preserve"> </w:t>
      </w:r>
      <w:r w:rsidRPr="00EF0C76">
        <w:rPr>
          <w:rFonts w:ascii="Times New Roman" w:eastAsia="Times New Roman" w:hAnsi="Times New Roman" w:cs="Times New Roman"/>
          <w:b/>
          <w:sz w:val="24"/>
          <w:u w:val="single" w:color="000000"/>
        </w:rPr>
        <w:t>1969г.</w:t>
      </w:r>
      <w:r w:rsidRPr="00EF0C76">
        <w:rPr>
          <w:rFonts w:ascii="Times New Roman" w:eastAsia="Times New Roman" w:hAnsi="Times New Roman" w:cs="Times New Roman"/>
          <w:b/>
          <w:sz w:val="24"/>
        </w:rPr>
        <w:t>,</w:t>
      </w:r>
      <w:r w:rsidRPr="00EF0C76">
        <w:rPr>
          <w:rFonts w:ascii="Times New Roman" w:eastAsia="Times New Roman" w:hAnsi="Times New Roman" w:cs="Times New Roman"/>
          <w:sz w:val="24"/>
        </w:rPr>
        <w:t xml:space="preserve"> последнего капитального ремонта </w:t>
      </w:r>
      <w:r w:rsidRPr="00EF0C76">
        <w:rPr>
          <w:rFonts w:ascii="Times New Roman" w:eastAsia="Times New Roman" w:hAnsi="Times New Roman" w:cs="Times New Roman"/>
          <w:sz w:val="24"/>
          <w:u w:val="single" w:color="000000"/>
        </w:rPr>
        <w:t>-</w:t>
      </w:r>
      <w:r w:rsidRPr="00EF0C76">
        <w:rPr>
          <w:rFonts w:ascii="Times New Roman" w:eastAsia="Times New Roman" w:hAnsi="Times New Roman" w:cs="Times New Roman"/>
          <w:b/>
          <w:i/>
          <w:sz w:val="24"/>
          <w:u w:val="single" w:color="000000"/>
        </w:rPr>
        <w:t xml:space="preserve"> </w:t>
      </w:r>
      <w:r w:rsidRPr="00EF0C76">
        <w:rPr>
          <w:rFonts w:ascii="Times New Roman" w:eastAsia="Times New Roman" w:hAnsi="Times New Roman" w:cs="Times New Roman"/>
          <w:b/>
          <w:sz w:val="24"/>
          <w:u w:val="single" w:color="000000"/>
        </w:rPr>
        <w:t>2007г.</w:t>
      </w:r>
      <w:r w:rsidRPr="00EF0C76">
        <w:rPr>
          <w:rFonts w:ascii="Times New Roman" w:eastAsia="Times New Roman" w:hAnsi="Times New Roman" w:cs="Times New Roman"/>
          <w:i/>
          <w:sz w:val="24"/>
        </w:rPr>
        <w:t xml:space="preserve"> </w:t>
      </w:r>
    </w:p>
    <w:p w:rsidR="00EF0C76" w:rsidRDefault="00EF0C76" w:rsidP="00EF0C76">
      <w:pPr>
        <w:pStyle w:val="a3"/>
        <w:numPr>
          <w:ilvl w:val="1"/>
          <w:numId w:val="30"/>
        </w:numPr>
        <w:spacing w:after="8" w:line="270" w:lineRule="auto"/>
        <w:ind w:right="276"/>
        <w:jc w:val="both"/>
      </w:pPr>
      <w:r w:rsidRPr="00EF0C76">
        <w:rPr>
          <w:rFonts w:ascii="Times New Roman" w:eastAsia="Times New Roman" w:hAnsi="Times New Roman" w:cs="Times New Roman"/>
          <w:sz w:val="24"/>
        </w:rPr>
        <w:t xml:space="preserve"> Дата предстоящих плановых ремонтных работ:</w:t>
      </w:r>
      <w:r w:rsidRPr="00EF0C76">
        <w:rPr>
          <w:rFonts w:ascii="Times New Roman" w:eastAsia="Times New Roman" w:hAnsi="Times New Roman" w:cs="Times New Roman"/>
          <w:i/>
          <w:sz w:val="24"/>
        </w:rPr>
        <w:t xml:space="preserve"> текущего</w:t>
      </w:r>
      <w:r w:rsidRPr="00EF0C76">
        <w:rPr>
          <w:rFonts w:ascii="Times New Roman" w:eastAsia="Times New Roman" w:hAnsi="Times New Roman" w:cs="Times New Roman"/>
          <w:b/>
          <w:i/>
          <w:sz w:val="24"/>
        </w:rPr>
        <w:t xml:space="preserve"> </w:t>
      </w:r>
      <w:r w:rsidRPr="00EF0C76">
        <w:rPr>
          <w:rFonts w:ascii="Times New Roman" w:eastAsia="Times New Roman" w:hAnsi="Times New Roman" w:cs="Times New Roman"/>
          <w:b/>
          <w:sz w:val="24"/>
        </w:rPr>
        <w:t xml:space="preserve">- </w:t>
      </w:r>
      <w:r w:rsidRPr="00EF0C76">
        <w:rPr>
          <w:rFonts w:ascii="Times New Roman" w:eastAsia="Times New Roman" w:hAnsi="Times New Roman" w:cs="Times New Roman"/>
          <w:b/>
          <w:sz w:val="24"/>
          <w:u w:val="single" w:color="000000"/>
        </w:rPr>
        <w:t>в 2020г</w:t>
      </w:r>
      <w:r w:rsidRPr="00EF0C76">
        <w:rPr>
          <w:rFonts w:ascii="Times New Roman" w:eastAsia="Times New Roman" w:hAnsi="Times New Roman" w:cs="Times New Roman"/>
          <w:i/>
          <w:sz w:val="24"/>
        </w:rPr>
        <w:t xml:space="preserve"> </w:t>
      </w:r>
      <w:r w:rsidRPr="00EF0C76">
        <w:rPr>
          <w:rFonts w:ascii="Times New Roman" w:eastAsia="Times New Roman" w:hAnsi="Times New Roman" w:cs="Times New Roman"/>
          <w:b/>
          <w:sz w:val="24"/>
          <w:u w:val="single" w:color="000000"/>
        </w:rPr>
        <w:t>.</w:t>
      </w:r>
      <w:r w:rsidRPr="00EF0C76">
        <w:rPr>
          <w:rFonts w:ascii="Times New Roman" w:eastAsia="Times New Roman" w:hAnsi="Times New Roman" w:cs="Times New Roman"/>
          <w:i/>
          <w:sz w:val="24"/>
        </w:rPr>
        <w:t xml:space="preserve"> </w:t>
      </w:r>
    </w:p>
    <w:p w:rsidR="00EF0C76" w:rsidRPr="008B3F3F" w:rsidRDefault="00EF0C76" w:rsidP="00EF0C76">
      <w:pPr>
        <w:spacing w:after="5" w:line="271" w:lineRule="auto"/>
        <w:ind w:right="276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1.6 </w:t>
      </w:r>
      <w:r w:rsidRPr="00EF0C76">
        <w:rPr>
          <w:rFonts w:ascii="Times New Roman" w:eastAsia="Times New Roman" w:hAnsi="Times New Roman" w:cs="Times New Roman"/>
          <w:sz w:val="24"/>
        </w:rPr>
        <w:t xml:space="preserve">Название организации, которая предоставляет услуги населению:(полное название, согласно Уставу. Сокращенное наименование) - </w:t>
      </w:r>
      <w:r w:rsidRPr="00EF0C76">
        <w:rPr>
          <w:rFonts w:ascii="Times New Roman" w:eastAsia="Times New Roman" w:hAnsi="Times New Roman" w:cs="Times New Roman"/>
          <w:b/>
          <w:sz w:val="24"/>
          <w:u w:val="single" w:color="000000"/>
        </w:rPr>
        <w:t>Муниципальное  дошкольное</w:t>
      </w:r>
      <w:r w:rsidRPr="00EF0C76">
        <w:rPr>
          <w:rFonts w:ascii="Times New Roman" w:eastAsia="Times New Roman" w:hAnsi="Times New Roman" w:cs="Times New Roman"/>
          <w:b/>
          <w:sz w:val="24"/>
        </w:rPr>
        <w:t xml:space="preserve">  </w:t>
      </w:r>
      <w:r w:rsidRPr="00EF0C76">
        <w:rPr>
          <w:rFonts w:ascii="Times New Roman" w:eastAsia="Times New Roman" w:hAnsi="Times New Roman" w:cs="Times New Roman"/>
          <w:b/>
          <w:sz w:val="24"/>
          <w:u w:val="single" w:color="000000"/>
        </w:rPr>
        <w:t xml:space="preserve">образовательное учреждение </w:t>
      </w:r>
      <w:r w:rsidRPr="00EF0C76">
        <w:rPr>
          <w:rFonts w:ascii="Times New Roman" w:eastAsia="Times New Roman" w:hAnsi="Times New Roman" w:cs="Times New Roman"/>
          <w:b/>
          <w:sz w:val="24"/>
        </w:rPr>
        <w:t xml:space="preserve">_ </w:t>
      </w:r>
      <w:r w:rsidRPr="00EF0C76">
        <w:rPr>
          <w:rFonts w:ascii="Times New Roman" w:eastAsia="Times New Roman" w:hAnsi="Times New Roman" w:cs="Times New Roman"/>
          <w:b/>
          <w:sz w:val="24"/>
          <w:u w:val="single" w:color="000000"/>
        </w:rPr>
        <w:t>детский сад № 5 « Ромашка » г.</w:t>
      </w:r>
      <w:r w:rsidRPr="00EF0C76">
        <w:rPr>
          <w:rFonts w:ascii="Times New Roman" w:eastAsia="Times New Roman" w:hAnsi="Times New Roman" w:cs="Times New Roman"/>
          <w:b/>
          <w:sz w:val="24"/>
        </w:rPr>
        <w:t xml:space="preserve"> </w:t>
      </w:r>
      <w:r w:rsidRPr="00EF0C76">
        <w:rPr>
          <w:rFonts w:ascii="Times New Roman" w:eastAsia="Times New Roman" w:hAnsi="Times New Roman" w:cs="Times New Roman"/>
          <w:b/>
          <w:sz w:val="24"/>
          <w:u w:val="single" w:color="000000"/>
        </w:rPr>
        <w:t>Петровск-Забайкальский(МДОУ детский сад № 5 «Ромашка» ______________</w:t>
      </w:r>
    </w:p>
    <w:p w:rsidR="00EF0C76" w:rsidRDefault="00EF0C76" w:rsidP="00EF0C76">
      <w:pPr>
        <w:pStyle w:val="a3"/>
        <w:numPr>
          <w:ilvl w:val="1"/>
          <w:numId w:val="31"/>
        </w:numPr>
        <w:spacing w:after="5" w:line="271" w:lineRule="auto"/>
        <w:ind w:right="276"/>
        <w:jc w:val="both"/>
      </w:pPr>
      <w:r w:rsidRPr="00EF0C76">
        <w:rPr>
          <w:rFonts w:ascii="Times New Roman" w:eastAsia="Times New Roman" w:hAnsi="Times New Roman" w:cs="Times New Roman"/>
          <w:sz w:val="23"/>
          <w:u w:val="single" w:color="000000"/>
        </w:rPr>
        <w:t xml:space="preserve"> Юридический адрес организации (учреждения)</w:t>
      </w:r>
      <w:r w:rsidRPr="00EF0C76">
        <w:rPr>
          <w:rFonts w:ascii="Times New Roman" w:eastAsia="Times New Roman" w:hAnsi="Times New Roman" w:cs="Times New Roman"/>
          <w:b/>
          <w:i/>
          <w:sz w:val="23"/>
          <w:u w:val="single" w:color="000000"/>
        </w:rPr>
        <w:t xml:space="preserve"> </w:t>
      </w:r>
      <w:r w:rsidRPr="00EF0C76">
        <w:rPr>
          <w:rFonts w:ascii="Times New Roman" w:eastAsia="Times New Roman" w:hAnsi="Times New Roman" w:cs="Times New Roman"/>
          <w:b/>
          <w:sz w:val="24"/>
          <w:u w:val="single" w:color="000000"/>
        </w:rPr>
        <w:t xml:space="preserve">673004 Забайкальский край </w:t>
      </w:r>
      <w:proofErr w:type="spellStart"/>
      <w:r w:rsidRPr="00EF0C76">
        <w:rPr>
          <w:rFonts w:ascii="Times New Roman" w:eastAsia="Times New Roman" w:hAnsi="Times New Roman" w:cs="Times New Roman"/>
          <w:b/>
          <w:sz w:val="24"/>
          <w:u w:val="single" w:color="000000"/>
        </w:rPr>
        <w:t>Г.Петровск</w:t>
      </w:r>
      <w:proofErr w:type="spellEnd"/>
      <w:r w:rsidRPr="00EF0C76">
        <w:rPr>
          <w:rFonts w:ascii="Times New Roman" w:eastAsia="Times New Roman" w:hAnsi="Times New Roman" w:cs="Times New Roman"/>
          <w:b/>
          <w:sz w:val="24"/>
          <w:u w:val="single" w:color="000000"/>
        </w:rPr>
        <w:t xml:space="preserve">-Забайкальский улица Нагаева 2  телефон - 8(30236) 2-23-16 </w:t>
      </w:r>
      <w:r w:rsidRPr="00EF0C76">
        <w:rPr>
          <w:rFonts w:ascii="Times New Roman" w:eastAsia="Times New Roman" w:hAnsi="Times New Roman" w:cs="Times New Roman"/>
          <w:b/>
          <w:sz w:val="24"/>
        </w:rPr>
        <w:t xml:space="preserve"> </w:t>
      </w:r>
    </w:p>
    <w:p w:rsidR="00EF0C76" w:rsidRDefault="00EF0C76" w:rsidP="00EF0C76">
      <w:pPr>
        <w:spacing w:after="42" w:line="256" w:lineRule="auto"/>
        <w:ind w:left="-5" w:hanging="10"/>
      </w:pPr>
      <w:r>
        <w:rPr>
          <w:rFonts w:ascii="Times New Roman" w:eastAsia="Times New Roman" w:hAnsi="Times New Roman" w:cs="Times New Roman"/>
          <w:sz w:val="23"/>
        </w:rPr>
        <w:t xml:space="preserve">Основание для пользования объектом (оперативное управление, аренда, собственность) - </w:t>
      </w:r>
      <w:r>
        <w:rPr>
          <w:rFonts w:ascii="Times New Roman" w:eastAsia="Times New Roman" w:hAnsi="Times New Roman" w:cs="Times New Roman"/>
          <w:b/>
          <w:sz w:val="23"/>
          <w:u w:val="single" w:color="000000"/>
        </w:rPr>
        <w:t>оперативное управление.</w:t>
      </w:r>
      <w:r>
        <w:rPr>
          <w:i/>
        </w:rPr>
        <w:t xml:space="preserve"> </w:t>
      </w:r>
    </w:p>
    <w:p w:rsidR="001F0F3C" w:rsidRDefault="001F0F3C">
      <w:pPr>
        <w:spacing w:after="26"/>
      </w:pPr>
    </w:p>
    <w:p w:rsidR="001F0F3C" w:rsidRDefault="008B3F3F">
      <w:pPr>
        <w:spacing w:after="14" w:line="271" w:lineRule="auto"/>
        <w:ind w:left="2415" w:right="275" w:hanging="10"/>
      </w:pPr>
      <w:r>
        <w:rPr>
          <w:rFonts w:ascii="Times New Roman" w:eastAsia="Times New Roman" w:hAnsi="Times New Roman" w:cs="Times New Roman"/>
          <w:b/>
          <w:sz w:val="24"/>
        </w:rPr>
        <w:t xml:space="preserve">2. Характеристика деятельности организации на объекте </w:t>
      </w:r>
    </w:p>
    <w:p w:rsidR="001F0F3C" w:rsidRDefault="008B3F3F">
      <w:pPr>
        <w:spacing w:after="5" w:line="271" w:lineRule="auto"/>
        <w:ind w:left="-5" w:right="277" w:hanging="1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Дополнительная информация: </w:t>
      </w:r>
      <w:r>
        <w:rPr>
          <w:rFonts w:ascii="Times New Roman" w:eastAsia="Times New Roman" w:hAnsi="Times New Roman" w:cs="Times New Roman"/>
          <w:b/>
          <w:sz w:val="24"/>
          <w:u w:val="single" w:color="000000"/>
        </w:rPr>
        <w:t>присмотр и уход за детьми, дошкольное образование</w:t>
      </w:r>
      <w:r>
        <w:rPr>
          <w:rFonts w:ascii="Times New Roman" w:eastAsia="Times New Roman" w:hAnsi="Times New Roman" w:cs="Times New Roman"/>
          <w:b/>
          <w:sz w:val="24"/>
        </w:rPr>
        <w:t xml:space="preserve"> </w:t>
      </w:r>
    </w:p>
    <w:p w:rsidR="001F0F3C" w:rsidRDefault="008B3F3F">
      <w:pPr>
        <w:spacing w:after="26"/>
      </w:pPr>
      <w:r>
        <w:rPr>
          <w:rFonts w:ascii="Times New Roman" w:eastAsia="Times New Roman" w:hAnsi="Times New Roman" w:cs="Times New Roman"/>
          <w:b/>
          <w:sz w:val="24"/>
        </w:rPr>
        <w:t xml:space="preserve"> </w:t>
      </w:r>
    </w:p>
    <w:p w:rsidR="001F0F3C" w:rsidRDefault="008B3F3F">
      <w:pPr>
        <w:pStyle w:val="1"/>
        <w:ind w:left="855" w:right="0"/>
      </w:pPr>
      <w:r>
        <w:t xml:space="preserve">3. Состояние доступности объекта </w:t>
      </w:r>
    </w:p>
    <w:p w:rsidR="00EF0C76" w:rsidRDefault="00EF0C76" w:rsidP="00EF0C76">
      <w:pPr>
        <w:spacing w:after="14" w:line="271" w:lineRule="auto"/>
        <w:ind w:left="-5" w:right="275" w:hanging="10"/>
      </w:pPr>
      <w:r w:rsidRPr="00EF0C76">
        <w:rPr>
          <w:rFonts w:ascii="Times New Roman" w:eastAsia="Times New Roman" w:hAnsi="Times New Roman" w:cs="Times New Roman"/>
          <w:b/>
          <w:sz w:val="23"/>
        </w:rPr>
        <w:t xml:space="preserve">3. </w:t>
      </w:r>
      <w:r w:rsidRPr="00EF0C76">
        <w:rPr>
          <w:rFonts w:ascii="Times New Roman" w:eastAsia="Times New Roman" w:hAnsi="Times New Roman" w:cs="Times New Roman"/>
          <w:b/>
          <w:sz w:val="24"/>
        </w:rPr>
        <w:t>1</w:t>
      </w:r>
      <w:r>
        <w:rPr>
          <w:rFonts w:ascii="Times New Roman" w:eastAsia="Times New Roman" w:hAnsi="Times New Roman" w:cs="Times New Roman"/>
          <w:b/>
          <w:sz w:val="24"/>
        </w:rPr>
        <w:t xml:space="preserve"> Путь следования к объекту пассажирским транспортом: </w:t>
      </w:r>
    </w:p>
    <w:p w:rsidR="00EF0C76" w:rsidRDefault="00EF0C76" w:rsidP="00EF0C76">
      <w:pPr>
        <w:spacing w:after="5" w:line="271" w:lineRule="auto"/>
        <w:ind w:left="-5" w:right="277" w:hanging="10"/>
        <w:jc w:val="both"/>
      </w:pPr>
      <w:r>
        <w:rPr>
          <w:rFonts w:ascii="Times New Roman" w:eastAsia="Times New Roman" w:hAnsi="Times New Roman" w:cs="Times New Roman"/>
          <w:b/>
          <w:sz w:val="24"/>
          <w:u w:val="single" w:color="000000"/>
        </w:rPr>
        <w:t>Маршруты до объекта пассажирским транспортом можно осуществлять в 2 х.</w:t>
      </w:r>
      <w:r>
        <w:rPr>
          <w:rFonts w:ascii="Times New Roman" w:eastAsia="Times New Roman" w:hAnsi="Times New Roman" w:cs="Times New Roman"/>
          <w:b/>
          <w:sz w:val="24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u w:val="single" w:color="000000"/>
        </w:rPr>
        <w:t>направлениях, вблизи объекта располагаются</w:t>
      </w:r>
      <w:r>
        <w:rPr>
          <w:rFonts w:ascii="Times New Roman" w:eastAsia="Times New Roman" w:hAnsi="Times New Roman" w:cs="Times New Roman"/>
          <w:sz w:val="24"/>
          <w:u w:val="single" w:color="000000"/>
        </w:rPr>
        <w:t xml:space="preserve"> :</w:t>
      </w:r>
      <w:r>
        <w:rPr>
          <w:sz w:val="24"/>
        </w:rPr>
        <w:t xml:space="preserve"> </w:t>
      </w:r>
    </w:p>
    <w:p w:rsidR="00EF0C76" w:rsidRPr="007D4E3D" w:rsidRDefault="00EF0C76" w:rsidP="00EF0C76">
      <w:pPr>
        <w:spacing w:after="10" w:line="264" w:lineRule="auto"/>
        <w:ind w:left="-5" w:right="1262"/>
        <w:jc w:val="both"/>
      </w:pPr>
      <w:r>
        <w:rPr>
          <w:rFonts w:ascii="Times New Roman" w:eastAsia="Times New Roman" w:hAnsi="Times New Roman" w:cs="Times New Roman"/>
          <w:sz w:val="24"/>
          <w:u w:val="single" w:color="000000"/>
        </w:rPr>
        <w:t>-</w:t>
      </w:r>
      <w:r w:rsidRPr="007D4E3D">
        <w:rPr>
          <w:rFonts w:ascii="Times New Roman" w:eastAsia="Times New Roman" w:hAnsi="Times New Roman" w:cs="Times New Roman"/>
          <w:sz w:val="24"/>
          <w:u w:val="single" w:color="000000"/>
        </w:rPr>
        <w:t xml:space="preserve"> Остановка от  магазина  "Продукты», ул. Тракторная  чётная</w:t>
      </w:r>
      <w:r w:rsidRPr="007D4E3D">
        <w:rPr>
          <w:rFonts w:ascii="Times New Roman" w:eastAsia="Times New Roman" w:hAnsi="Times New Roman" w:cs="Times New Roman"/>
          <w:sz w:val="24"/>
        </w:rPr>
        <w:t xml:space="preserve"> </w:t>
      </w:r>
      <w:r w:rsidRPr="007D4E3D">
        <w:rPr>
          <w:rFonts w:ascii="Times New Roman" w:eastAsia="Times New Roman" w:hAnsi="Times New Roman" w:cs="Times New Roman"/>
          <w:sz w:val="24"/>
          <w:u w:val="single" w:color="000000"/>
        </w:rPr>
        <w:t xml:space="preserve">сторона с расстоянием от магазина "Продукты"  до МДОУ - 150м;   </w:t>
      </w:r>
    </w:p>
    <w:p w:rsidR="00EF0C76" w:rsidRDefault="00EF0C76" w:rsidP="00EF0C76">
      <w:pPr>
        <w:spacing w:after="10" w:line="264" w:lineRule="auto"/>
        <w:ind w:left="-5" w:right="1262"/>
        <w:jc w:val="both"/>
      </w:pPr>
      <w:r>
        <w:rPr>
          <w:rFonts w:ascii="Times New Roman" w:eastAsia="Times New Roman" w:hAnsi="Times New Roman" w:cs="Times New Roman"/>
          <w:sz w:val="24"/>
          <w:u w:val="single" w:color="000000"/>
        </w:rPr>
        <w:t>-</w:t>
      </w:r>
      <w:r w:rsidRPr="007D4E3D">
        <w:rPr>
          <w:rFonts w:ascii="Times New Roman" w:eastAsia="Times New Roman" w:hAnsi="Times New Roman" w:cs="Times New Roman"/>
          <w:sz w:val="24"/>
          <w:u w:val="single" w:color="000000"/>
        </w:rPr>
        <w:t>Переход ч</w:t>
      </w:r>
      <w:r>
        <w:rPr>
          <w:rFonts w:ascii="Times New Roman" w:eastAsia="Times New Roman" w:hAnsi="Times New Roman" w:cs="Times New Roman"/>
          <w:sz w:val="24"/>
          <w:u w:val="single" w:color="000000"/>
        </w:rPr>
        <w:t>ерез проезжую часть не оборудован пешеходным</w:t>
      </w:r>
      <w:r w:rsidRPr="007D4E3D">
        <w:rPr>
          <w:rFonts w:ascii="Times New Roman" w:eastAsia="Times New Roman" w:hAnsi="Times New Roman" w:cs="Times New Roman"/>
          <w:sz w:val="24"/>
          <w:u w:val="single" w:color="000000"/>
        </w:rPr>
        <w:t xml:space="preserve"> переход</w:t>
      </w:r>
      <w:r>
        <w:rPr>
          <w:rFonts w:ascii="Times New Roman" w:eastAsia="Times New Roman" w:hAnsi="Times New Roman" w:cs="Times New Roman"/>
          <w:sz w:val="24"/>
          <w:u w:val="single" w:color="000000"/>
        </w:rPr>
        <w:t>ом</w:t>
      </w:r>
      <w:r w:rsidRPr="007D4E3D">
        <w:rPr>
          <w:rFonts w:ascii="Times New Roman" w:eastAsia="Times New Roman" w:hAnsi="Times New Roman" w:cs="Times New Roman"/>
          <w:sz w:val="24"/>
          <w:u w:val="single" w:color="000000"/>
        </w:rPr>
        <w:t xml:space="preserve"> ;</w:t>
      </w:r>
      <w:r w:rsidRPr="007D4E3D">
        <w:rPr>
          <w:sz w:val="24"/>
        </w:rPr>
        <w:t xml:space="preserve"> </w:t>
      </w:r>
    </w:p>
    <w:p w:rsidR="00EF0C76" w:rsidRDefault="00EF0C76" w:rsidP="00EF0C76">
      <w:pPr>
        <w:spacing w:after="10" w:line="264" w:lineRule="auto"/>
        <w:ind w:right="564"/>
        <w:jc w:val="both"/>
      </w:pPr>
      <w:r>
        <w:rPr>
          <w:rFonts w:ascii="Times New Roman" w:eastAsia="Times New Roman" w:hAnsi="Times New Roman" w:cs="Times New Roman"/>
          <w:sz w:val="24"/>
          <w:u w:val="single" w:color="000000"/>
        </w:rPr>
        <w:t>-Можно подъехать на маршрутном такси и личном транспорте  до ворот центрального въезда в МДОУ,</w:t>
      </w:r>
      <w:r>
        <w:rPr>
          <w:rFonts w:ascii="Times New Roman" w:eastAsia="Times New Roman" w:hAnsi="Times New Roman" w:cs="Times New Roman"/>
          <w:sz w:val="24"/>
        </w:rPr>
        <w:t xml:space="preserve">  </w:t>
      </w:r>
    </w:p>
    <w:p w:rsidR="00EF0C76" w:rsidRDefault="00EF0C76" w:rsidP="00EF0C76">
      <w:pPr>
        <w:spacing w:after="14" w:line="271" w:lineRule="auto"/>
        <w:ind w:left="-5" w:right="2217" w:hanging="10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  <w:u w:val="single" w:color="000000"/>
        </w:rPr>
        <w:t>Наличие адаптированного пассажирского транспорта к объекту:</w:t>
      </w:r>
      <w:r>
        <w:rPr>
          <w:rFonts w:ascii="Times New Roman" w:eastAsia="Times New Roman" w:hAnsi="Times New Roman" w:cs="Times New Roman"/>
          <w:b/>
          <w:sz w:val="24"/>
          <w:u w:val="single" w:color="000000"/>
        </w:rPr>
        <w:t xml:space="preserve"> нет</w:t>
      </w: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EF0C76" w:rsidRDefault="00EF0C76" w:rsidP="00EF0C76">
      <w:pPr>
        <w:spacing w:after="14" w:line="271" w:lineRule="auto"/>
        <w:ind w:left="-5" w:right="2217" w:hanging="10"/>
      </w:pPr>
      <w:r w:rsidRPr="00EF0C76">
        <w:rPr>
          <w:rFonts w:ascii="Times New Roman" w:eastAsia="Times New Roman" w:hAnsi="Times New Roman" w:cs="Times New Roman"/>
          <w:b/>
          <w:sz w:val="24"/>
        </w:rPr>
        <w:t>3.2.</w:t>
      </w:r>
      <w:r>
        <w:rPr>
          <w:rFonts w:ascii="Times New Roman" w:eastAsia="Times New Roman" w:hAnsi="Times New Roman" w:cs="Times New Roman"/>
          <w:b/>
          <w:i/>
          <w:sz w:val="24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</w:rPr>
        <w:t>Путь к объекту от ближайшей остановки пассажирского транспорта</w:t>
      </w:r>
      <w:r>
        <w:rPr>
          <w:rFonts w:ascii="Times New Roman" w:eastAsia="Times New Roman" w:hAnsi="Times New Roman" w:cs="Times New Roman"/>
          <w:b/>
          <w:i/>
          <w:sz w:val="24"/>
        </w:rPr>
        <w:t>:</w:t>
      </w:r>
      <w:r>
        <w:rPr>
          <w:b/>
          <w:i/>
          <w:sz w:val="24"/>
        </w:rPr>
        <w:t xml:space="preserve"> </w:t>
      </w:r>
    </w:p>
    <w:p w:rsidR="00EF0C76" w:rsidRDefault="00EF0C76" w:rsidP="00EF0C76">
      <w:pPr>
        <w:spacing w:after="8" w:line="270" w:lineRule="auto"/>
        <w:ind w:right="1262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3.2.1расстояние до объекта от остановки транспорта </w:t>
      </w:r>
      <w:r>
        <w:rPr>
          <w:rFonts w:ascii="Times New Roman" w:eastAsia="Times New Roman" w:hAnsi="Times New Roman" w:cs="Times New Roman"/>
          <w:i/>
          <w:sz w:val="24"/>
        </w:rPr>
        <w:t>-</w:t>
      </w:r>
      <w:r>
        <w:rPr>
          <w:rFonts w:ascii="Times New Roman" w:eastAsia="Times New Roman" w:hAnsi="Times New Roman" w:cs="Times New Roman"/>
          <w:b/>
          <w:sz w:val="24"/>
        </w:rPr>
        <w:t xml:space="preserve"> 150м.</w:t>
      </w:r>
      <w:r>
        <w:rPr>
          <w:rFonts w:ascii="Times New Roman" w:eastAsia="Times New Roman" w:hAnsi="Times New Roman" w:cs="Times New Roman"/>
          <w:i/>
          <w:sz w:val="24"/>
        </w:rPr>
        <w:t xml:space="preserve"> </w:t>
      </w:r>
    </w:p>
    <w:p w:rsidR="00EF0C76" w:rsidRDefault="00EF0C76" w:rsidP="00EF0C76">
      <w:pPr>
        <w:spacing w:after="10" w:line="264" w:lineRule="auto"/>
        <w:ind w:right="1262"/>
        <w:jc w:val="both"/>
      </w:pPr>
      <w:r>
        <w:rPr>
          <w:rFonts w:ascii="Times New Roman" w:eastAsia="Times New Roman" w:hAnsi="Times New Roman" w:cs="Times New Roman"/>
          <w:b/>
          <w:i/>
          <w:sz w:val="24"/>
        </w:rPr>
        <w:t xml:space="preserve">3.2.2время движения (пешком) - </w:t>
      </w:r>
      <w:r>
        <w:rPr>
          <w:rFonts w:ascii="Times New Roman" w:eastAsia="Times New Roman" w:hAnsi="Times New Roman" w:cs="Times New Roman"/>
          <w:sz w:val="24"/>
          <w:u w:val="single" w:color="000000"/>
        </w:rPr>
        <w:t>10мин (быстрый шаг); 15мин (медленный шаг)</w:t>
      </w:r>
      <w:r>
        <w:rPr>
          <w:sz w:val="24"/>
        </w:rPr>
        <w:t xml:space="preserve"> </w:t>
      </w:r>
    </w:p>
    <w:p w:rsidR="00EF0C76" w:rsidRDefault="00EF0C76" w:rsidP="00EF0C76">
      <w:pPr>
        <w:spacing w:after="8" w:line="270" w:lineRule="auto"/>
        <w:ind w:right="276"/>
        <w:jc w:val="both"/>
      </w:pPr>
      <w:r>
        <w:rPr>
          <w:rFonts w:ascii="Times New Roman" w:eastAsia="Times New Roman" w:hAnsi="Times New Roman" w:cs="Times New Roman"/>
          <w:sz w:val="24"/>
        </w:rPr>
        <w:t>3.2.3наличие выделенного от проезжей части пешеходного пути:</w:t>
      </w:r>
      <w:r>
        <w:rPr>
          <w:rFonts w:ascii="Times New Roman" w:eastAsia="Times New Roman" w:hAnsi="Times New Roman" w:cs="Times New Roman"/>
          <w:i/>
          <w:sz w:val="24"/>
        </w:rPr>
        <w:t xml:space="preserve"> (да, нет)-</w:t>
      </w:r>
      <w:r>
        <w:rPr>
          <w:rFonts w:ascii="Times New Roman" w:eastAsia="Times New Roman" w:hAnsi="Times New Roman" w:cs="Times New Roman"/>
          <w:b/>
          <w:i/>
          <w:sz w:val="24"/>
        </w:rPr>
        <w:t xml:space="preserve"> нет.</w:t>
      </w: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EF0C76" w:rsidRDefault="00EF0C76" w:rsidP="00EF0C76">
      <w:pPr>
        <w:spacing w:after="8" w:line="270" w:lineRule="auto"/>
        <w:ind w:right="276"/>
        <w:jc w:val="both"/>
      </w:pPr>
      <w:r>
        <w:rPr>
          <w:rFonts w:ascii="Times New Roman" w:eastAsia="Times New Roman" w:hAnsi="Times New Roman" w:cs="Times New Roman"/>
          <w:sz w:val="24"/>
        </w:rPr>
        <w:lastRenderedPageBreak/>
        <w:t>3.2.4Перекрестки: регулируемые; со звуковой сигнализацией, таймером; нет</w:t>
      </w:r>
      <w:r>
        <w:rPr>
          <w:sz w:val="24"/>
        </w:rPr>
        <w:t xml:space="preserve">: </w:t>
      </w:r>
      <w:r>
        <w:rPr>
          <w:rFonts w:ascii="Times New Roman" w:eastAsia="Times New Roman" w:hAnsi="Times New Roman" w:cs="Times New Roman"/>
          <w:sz w:val="24"/>
        </w:rPr>
        <w:t xml:space="preserve">- </w:t>
      </w:r>
      <w:r w:rsidRPr="00A07405">
        <w:rPr>
          <w:rFonts w:ascii="Times New Roman" w:eastAsia="Times New Roman" w:hAnsi="Times New Roman" w:cs="Times New Roman"/>
          <w:b/>
          <w:sz w:val="24"/>
          <w:u w:val="single"/>
        </w:rPr>
        <w:t>нер</w:t>
      </w:r>
      <w:r>
        <w:rPr>
          <w:rFonts w:ascii="Times New Roman" w:eastAsia="Times New Roman" w:hAnsi="Times New Roman" w:cs="Times New Roman"/>
          <w:b/>
          <w:sz w:val="24"/>
          <w:u w:val="single" w:color="000000"/>
        </w:rPr>
        <w:t xml:space="preserve">егулируемые. без </w:t>
      </w:r>
      <w:r>
        <w:rPr>
          <w:sz w:val="24"/>
        </w:rPr>
        <w:t xml:space="preserve"> </w:t>
      </w:r>
      <w:r w:rsidRPr="00A07405">
        <w:rPr>
          <w:rFonts w:ascii="Times New Roman" w:eastAsia="Times New Roman" w:hAnsi="Times New Roman" w:cs="Times New Roman"/>
          <w:b/>
          <w:sz w:val="24"/>
          <w:u w:val="single"/>
        </w:rPr>
        <w:t>звуковой сигнализаци</w:t>
      </w:r>
      <w:r>
        <w:rPr>
          <w:rFonts w:ascii="Times New Roman" w:eastAsia="Times New Roman" w:hAnsi="Times New Roman" w:cs="Times New Roman"/>
          <w:b/>
          <w:sz w:val="24"/>
          <w:u w:val="single"/>
        </w:rPr>
        <w:t>и</w:t>
      </w:r>
    </w:p>
    <w:p w:rsidR="00EF0C76" w:rsidRDefault="00EF0C76" w:rsidP="00EF0C76">
      <w:pPr>
        <w:spacing w:after="0" w:line="274" w:lineRule="auto"/>
        <w:ind w:right="276"/>
        <w:jc w:val="both"/>
      </w:pPr>
      <w:r>
        <w:rPr>
          <w:rFonts w:ascii="Times New Roman" w:eastAsia="Times New Roman" w:hAnsi="Times New Roman" w:cs="Times New Roman"/>
          <w:sz w:val="24"/>
        </w:rPr>
        <w:t>3.2.5Информация на пути следования к объекту:</w:t>
      </w:r>
      <w:r>
        <w:rPr>
          <w:rFonts w:ascii="Times New Roman" w:eastAsia="Times New Roman" w:hAnsi="Times New Roman" w:cs="Times New Roman"/>
          <w:i/>
          <w:sz w:val="24"/>
        </w:rPr>
        <w:t xml:space="preserve"> акустическая, тактильная, визуальная; нет: - </w:t>
      </w:r>
      <w:r>
        <w:rPr>
          <w:rFonts w:ascii="Times New Roman" w:eastAsia="Times New Roman" w:hAnsi="Times New Roman" w:cs="Times New Roman"/>
          <w:b/>
          <w:i/>
          <w:sz w:val="24"/>
        </w:rPr>
        <w:t>нет.</w:t>
      </w: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EF0C76" w:rsidRDefault="00EF0C76" w:rsidP="00EF0C76">
      <w:pPr>
        <w:spacing w:after="8" w:line="270" w:lineRule="auto"/>
        <w:ind w:right="276"/>
        <w:jc w:val="both"/>
      </w:pPr>
      <w:r>
        <w:rPr>
          <w:rFonts w:ascii="Times New Roman" w:eastAsia="Times New Roman" w:hAnsi="Times New Roman" w:cs="Times New Roman"/>
          <w:sz w:val="24"/>
        </w:rPr>
        <w:t>3.2.6Перепады высоты на пути</w:t>
      </w:r>
      <w:r>
        <w:rPr>
          <w:rFonts w:ascii="Times New Roman" w:eastAsia="Times New Roman" w:hAnsi="Times New Roman" w:cs="Times New Roman"/>
          <w:i/>
          <w:sz w:val="24"/>
        </w:rPr>
        <w:t xml:space="preserve"> есть, нет</w:t>
      </w:r>
      <w:r>
        <w:rPr>
          <w:rFonts w:ascii="Times New Roman" w:eastAsia="Times New Roman" w:hAnsi="Times New Roman" w:cs="Times New Roman"/>
          <w:sz w:val="24"/>
        </w:rPr>
        <w:t>:-</w:t>
      </w:r>
      <w:r>
        <w:rPr>
          <w:rFonts w:ascii="Times New Roman" w:eastAsia="Times New Roman" w:hAnsi="Times New Roman" w:cs="Times New Roman"/>
          <w:b/>
          <w:i/>
          <w:sz w:val="24"/>
        </w:rPr>
        <w:t xml:space="preserve"> нет.</w:t>
      </w: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EF0C76" w:rsidRDefault="00EF0C76" w:rsidP="00EF0C76">
      <w:pPr>
        <w:spacing w:after="8" w:line="270" w:lineRule="auto"/>
        <w:ind w:left="-5" w:right="276" w:hanging="10"/>
        <w:jc w:val="both"/>
      </w:pPr>
      <w:r>
        <w:rPr>
          <w:rFonts w:ascii="Times New Roman" w:eastAsia="Times New Roman" w:hAnsi="Times New Roman" w:cs="Times New Roman"/>
          <w:sz w:val="24"/>
        </w:rPr>
        <w:t>Их обустройство для инвалидов на коляске:</w:t>
      </w:r>
      <w:r>
        <w:rPr>
          <w:rFonts w:ascii="Times New Roman" w:eastAsia="Times New Roman" w:hAnsi="Times New Roman" w:cs="Times New Roman"/>
          <w:i/>
          <w:sz w:val="24"/>
        </w:rPr>
        <w:t xml:space="preserve"> да, нет</w:t>
      </w:r>
      <w:r>
        <w:rPr>
          <w:rFonts w:ascii="Times New Roman" w:eastAsia="Times New Roman" w:hAnsi="Times New Roman" w:cs="Times New Roman"/>
          <w:b/>
          <w:i/>
          <w:sz w:val="24"/>
        </w:rPr>
        <w:t xml:space="preserve"> </w:t>
      </w:r>
      <w:r>
        <w:rPr>
          <w:rFonts w:ascii="Times New Roman" w:eastAsia="Times New Roman" w:hAnsi="Times New Roman" w:cs="Times New Roman"/>
          <w:b/>
          <w:i/>
          <w:sz w:val="24"/>
          <w:u w:val="single" w:color="000000"/>
        </w:rPr>
        <w:t>- нет.</w:t>
      </w:r>
      <w:r>
        <w:rPr>
          <w:rFonts w:ascii="Times New Roman" w:eastAsia="Times New Roman" w:hAnsi="Times New Roman" w:cs="Times New Roman"/>
          <w:b/>
          <w:i/>
          <w:sz w:val="24"/>
        </w:rPr>
        <w:t xml:space="preserve"> </w:t>
      </w:r>
    </w:p>
    <w:p w:rsidR="001F0F3C" w:rsidRDefault="001F0F3C" w:rsidP="00EF0C76">
      <w:pPr>
        <w:spacing w:after="21"/>
      </w:pPr>
    </w:p>
    <w:p w:rsidR="001F0F3C" w:rsidRDefault="008B3F3F">
      <w:pPr>
        <w:spacing w:after="4" w:line="270" w:lineRule="auto"/>
        <w:ind w:left="425" w:right="701" w:hanging="10"/>
        <w:jc w:val="center"/>
      </w:pPr>
      <w:r>
        <w:rPr>
          <w:rFonts w:ascii="Times New Roman" w:eastAsia="Times New Roman" w:hAnsi="Times New Roman" w:cs="Times New Roman"/>
          <w:b/>
        </w:rPr>
        <w:t xml:space="preserve">3.3 Организация доступности объекта для инвалидов – форма обслуживания - Б </w:t>
      </w:r>
    </w:p>
    <w:p w:rsidR="001F0F3C" w:rsidRDefault="008B3F3F">
      <w:pPr>
        <w:spacing w:after="0"/>
      </w:pPr>
      <w:r>
        <w:rPr>
          <w:rFonts w:ascii="Times New Roman" w:eastAsia="Times New Roman" w:hAnsi="Times New Roman" w:cs="Times New Roman"/>
        </w:rPr>
        <w:t xml:space="preserve"> </w:t>
      </w:r>
    </w:p>
    <w:tbl>
      <w:tblPr>
        <w:tblStyle w:val="TableGrid"/>
        <w:tblW w:w="9729" w:type="dxa"/>
        <w:tblInd w:w="96" w:type="dxa"/>
        <w:tblCellMar>
          <w:top w:w="12" w:type="dxa"/>
          <w:left w:w="110" w:type="dxa"/>
          <w:right w:w="108" w:type="dxa"/>
        </w:tblCellMar>
        <w:tblLook w:val="04A0" w:firstRow="1" w:lastRow="0" w:firstColumn="1" w:lastColumn="0" w:noHBand="0" w:noVBand="1"/>
      </w:tblPr>
      <w:tblGrid>
        <w:gridCol w:w="754"/>
        <w:gridCol w:w="6039"/>
        <w:gridCol w:w="2936"/>
      </w:tblGrid>
      <w:tr w:rsidR="001F0F3C">
        <w:trPr>
          <w:trHeight w:val="768"/>
        </w:trPr>
        <w:tc>
          <w:tcPr>
            <w:tcW w:w="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pPr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№№ п/п </w:t>
            </w:r>
          </w:p>
        </w:tc>
        <w:tc>
          <w:tcPr>
            <w:tcW w:w="6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pPr>
              <w:ind w:left="1616" w:right="1560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Категория инвалидов </w:t>
            </w:r>
            <w:r>
              <w:rPr>
                <w:rFonts w:ascii="Times New Roman" w:eastAsia="Times New Roman" w:hAnsi="Times New Roman" w:cs="Times New Roman"/>
              </w:rPr>
              <w:t xml:space="preserve">(вид нарушения) </w:t>
            </w:r>
          </w:p>
        </w:tc>
        <w:tc>
          <w:tcPr>
            <w:tcW w:w="2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pPr>
              <w:spacing w:line="28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Вариант организации доступности объекта </w:t>
            </w:r>
          </w:p>
          <w:p w:rsidR="001F0F3C" w:rsidRDefault="008B3F3F">
            <w:pPr>
              <w:ind w:left="49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(формы обслуживания)* </w:t>
            </w:r>
          </w:p>
        </w:tc>
      </w:tr>
      <w:tr w:rsidR="001F0F3C">
        <w:trPr>
          <w:trHeight w:val="391"/>
        </w:trPr>
        <w:tc>
          <w:tcPr>
            <w:tcW w:w="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pPr>
              <w:ind w:left="1"/>
            </w:pPr>
            <w:r>
              <w:rPr>
                <w:rFonts w:ascii="Times New Roman" w:eastAsia="Times New Roman" w:hAnsi="Times New Roman" w:cs="Times New Roman"/>
              </w:rPr>
              <w:t xml:space="preserve">1. </w:t>
            </w:r>
          </w:p>
        </w:tc>
        <w:tc>
          <w:tcPr>
            <w:tcW w:w="6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r>
              <w:rPr>
                <w:rFonts w:ascii="Times New Roman" w:eastAsia="Times New Roman" w:hAnsi="Times New Roman" w:cs="Times New Roman"/>
                <w:b/>
              </w:rPr>
              <w:t xml:space="preserve">Все категории инвалидов и МГН </w:t>
            </w:r>
          </w:p>
        </w:tc>
        <w:tc>
          <w:tcPr>
            <w:tcW w:w="2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pPr>
              <w:ind w:left="44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3"/>
              </w:rPr>
              <w:t xml:space="preserve">«ДУ» </w:t>
            </w:r>
          </w:p>
        </w:tc>
      </w:tr>
      <w:tr w:rsidR="001F0F3C">
        <w:trPr>
          <w:trHeight w:val="274"/>
        </w:trPr>
        <w:tc>
          <w:tcPr>
            <w:tcW w:w="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pPr>
              <w:ind w:left="53"/>
            </w:pP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6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pPr>
              <w:ind w:left="53"/>
            </w:pPr>
            <w:r>
              <w:rPr>
                <w:rFonts w:ascii="Times New Roman" w:eastAsia="Times New Roman" w:hAnsi="Times New Roman" w:cs="Times New Roman"/>
                <w:i/>
              </w:rPr>
              <w:t xml:space="preserve">в том числе инвалиды: </w:t>
            </w:r>
          </w:p>
        </w:tc>
        <w:tc>
          <w:tcPr>
            <w:tcW w:w="2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pPr>
              <w:ind w:right="4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3"/>
              </w:rPr>
              <w:t>«ДУ»</w:t>
            </w:r>
            <w:r>
              <w:t xml:space="preserve"> </w:t>
            </w:r>
          </w:p>
        </w:tc>
      </w:tr>
      <w:tr w:rsidR="001F0F3C">
        <w:trPr>
          <w:trHeight w:val="343"/>
        </w:trPr>
        <w:tc>
          <w:tcPr>
            <w:tcW w:w="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pPr>
              <w:ind w:left="53"/>
            </w:pPr>
            <w:r>
              <w:rPr>
                <w:rFonts w:ascii="Times New Roman" w:eastAsia="Times New Roman" w:hAnsi="Times New Roman" w:cs="Times New Roman"/>
              </w:rPr>
              <w:t xml:space="preserve">2 </w:t>
            </w:r>
          </w:p>
        </w:tc>
        <w:tc>
          <w:tcPr>
            <w:tcW w:w="6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pPr>
              <w:ind w:left="53"/>
            </w:pPr>
            <w:r>
              <w:rPr>
                <w:rFonts w:ascii="Times New Roman" w:eastAsia="Times New Roman" w:hAnsi="Times New Roman" w:cs="Times New Roman"/>
              </w:rPr>
              <w:t xml:space="preserve">передвигающиеся на креслах-колясках </w:t>
            </w:r>
          </w:p>
        </w:tc>
        <w:tc>
          <w:tcPr>
            <w:tcW w:w="2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pPr>
              <w:ind w:right="4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3"/>
              </w:rPr>
              <w:t>«ДУ»</w:t>
            </w:r>
            <w:r>
              <w:t xml:space="preserve"> </w:t>
            </w:r>
          </w:p>
        </w:tc>
      </w:tr>
      <w:tr w:rsidR="001F0F3C">
        <w:trPr>
          <w:trHeight w:val="276"/>
        </w:trPr>
        <w:tc>
          <w:tcPr>
            <w:tcW w:w="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pPr>
              <w:ind w:left="53"/>
            </w:pPr>
            <w:r>
              <w:rPr>
                <w:rFonts w:ascii="Times New Roman" w:eastAsia="Times New Roman" w:hAnsi="Times New Roman" w:cs="Times New Roman"/>
              </w:rPr>
              <w:t xml:space="preserve">3 </w:t>
            </w:r>
          </w:p>
        </w:tc>
        <w:tc>
          <w:tcPr>
            <w:tcW w:w="6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pPr>
              <w:ind w:left="53"/>
            </w:pPr>
            <w:r>
              <w:rPr>
                <w:rFonts w:ascii="Times New Roman" w:eastAsia="Times New Roman" w:hAnsi="Times New Roman" w:cs="Times New Roman"/>
              </w:rPr>
              <w:t xml:space="preserve">с нарушениями опорно-двигательного аппарата </w:t>
            </w:r>
          </w:p>
        </w:tc>
        <w:tc>
          <w:tcPr>
            <w:tcW w:w="2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pPr>
              <w:ind w:right="4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3"/>
              </w:rPr>
              <w:t>«ДУ»</w:t>
            </w:r>
            <w:r>
              <w:t xml:space="preserve"> </w:t>
            </w:r>
          </w:p>
        </w:tc>
      </w:tr>
      <w:tr w:rsidR="001F0F3C">
        <w:trPr>
          <w:trHeight w:val="343"/>
        </w:trPr>
        <w:tc>
          <w:tcPr>
            <w:tcW w:w="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pPr>
              <w:ind w:left="53"/>
            </w:pPr>
            <w:r>
              <w:rPr>
                <w:rFonts w:ascii="Times New Roman" w:eastAsia="Times New Roman" w:hAnsi="Times New Roman" w:cs="Times New Roman"/>
              </w:rPr>
              <w:t xml:space="preserve">4 </w:t>
            </w:r>
          </w:p>
        </w:tc>
        <w:tc>
          <w:tcPr>
            <w:tcW w:w="6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pPr>
              <w:ind w:left="53"/>
            </w:pPr>
            <w:r>
              <w:rPr>
                <w:rFonts w:ascii="Times New Roman" w:eastAsia="Times New Roman" w:hAnsi="Times New Roman" w:cs="Times New Roman"/>
              </w:rPr>
              <w:t xml:space="preserve">с нарушениями зрения </w:t>
            </w:r>
          </w:p>
        </w:tc>
        <w:tc>
          <w:tcPr>
            <w:tcW w:w="2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pPr>
              <w:ind w:right="4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3"/>
              </w:rPr>
              <w:t>«ДУ»</w:t>
            </w:r>
            <w:r>
              <w:t xml:space="preserve"> </w:t>
            </w:r>
          </w:p>
        </w:tc>
      </w:tr>
      <w:tr w:rsidR="001F0F3C">
        <w:trPr>
          <w:trHeight w:val="329"/>
        </w:trPr>
        <w:tc>
          <w:tcPr>
            <w:tcW w:w="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pPr>
              <w:ind w:left="53"/>
            </w:pPr>
            <w:r>
              <w:rPr>
                <w:rFonts w:ascii="Times New Roman" w:eastAsia="Times New Roman" w:hAnsi="Times New Roman" w:cs="Times New Roman"/>
              </w:rPr>
              <w:t xml:space="preserve">5 </w:t>
            </w:r>
          </w:p>
        </w:tc>
        <w:tc>
          <w:tcPr>
            <w:tcW w:w="6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pPr>
              <w:ind w:left="53"/>
            </w:pPr>
            <w:r>
              <w:rPr>
                <w:rFonts w:ascii="Times New Roman" w:eastAsia="Times New Roman" w:hAnsi="Times New Roman" w:cs="Times New Roman"/>
              </w:rPr>
              <w:t xml:space="preserve">с нарушениями слуха </w:t>
            </w:r>
          </w:p>
        </w:tc>
        <w:tc>
          <w:tcPr>
            <w:tcW w:w="2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pPr>
              <w:ind w:right="4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3"/>
              </w:rPr>
              <w:t>«ДУ»</w:t>
            </w:r>
            <w:r>
              <w:t xml:space="preserve"> </w:t>
            </w:r>
          </w:p>
        </w:tc>
      </w:tr>
      <w:tr w:rsidR="001F0F3C">
        <w:trPr>
          <w:trHeight w:val="296"/>
        </w:trPr>
        <w:tc>
          <w:tcPr>
            <w:tcW w:w="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pPr>
              <w:ind w:left="53"/>
            </w:pPr>
            <w:r>
              <w:rPr>
                <w:rFonts w:ascii="Times New Roman" w:eastAsia="Times New Roman" w:hAnsi="Times New Roman" w:cs="Times New Roman"/>
              </w:rPr>
              <w:t xml:space="preserve">6 </w:t>
            </w:r>
          </w:p>
        </w:tc>
        <w:tc>
          <w:tcPr>
            <w:tcW w:w="6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pPr>
              <w:ind w:left="53"/>
            </w:pPr>
            <w:r>
              <w:rPr>
                <w:rFonts w:ascii="Times New Roman" w:eastAsia="Times New Roman" w:hAnsi="Times New Roman" w:cs="Times New Roman"/>
              </w:rPr>
              <w:t xml:space="preserve">с нарушениями умственного развития </w:t>
            </w:r>
          </w:p>
        </w:tc>
        <w:tc>
          <w:tcPr>
            <w:tcW w:w="2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pPr>
              <w:ind w:right="4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3"/>
              </w:rPr>
              <w:t>«ДУ»</w:t>
            </w:r>
            <w:r>
              <w:t xml:space="preserve"> </w:t>
            </w:r>
          </w:p>
        </w:tc>
      </w:tr>
    </w:tbl>
    <w:p w:rsidR="001F0F3C" w:rsidRDefault="008B3F3F">
      <w:pPr>
        <w:spacing w:after="5" w:line="266" w:lineRule="auto"/>
        <w:ind w:left="718" w:right="290" w:hanging="10"/>
        <w:jc w:val="both"/>
      </w:pPr>
      <w:r>
        <w:rPr>
          <w:rFonts w:ascii="Times New Roman" w:eastAsia="Times New Roman" w:hAnsi="Times New Roman" w:cs="Times New Roman"/>
        </w:rPr>
        <w:t xml:space="preserve">* - указывается один из вариантов: </w:t>
      </w:r>
      <w:r>
        <w:rPr>
          <w:rFonts w:ascii="Times New Roman" w:eastAsia="Times New Roman" w:hAnsi="Times New Roman" w:cs="Times New Roman"/>
          <w:b/>
        </w:rPr>
        <w:t xml:space="preserve">«А», «Б», «ДУ», «ВНД» </w:t>
      </w:r>
    </w:p>
    <w:p w:rsidR="001F0F3C" w:rsidRDefault="008B3F3F">
      <w:pPr>
        <w:spacing w:after="5" w:line="266" w:lineRule="auto"/>
        <w:ind w:left="718" w:right="290" w:hanging="10"/>
        <w:jc w:val="both"/>
      </w:pPr>
      <w:r>
        <w:rPr>
          <w:rFonts w:ascii="Times New Roman" w:eastAsia="Times New Roman" w:hAnsi="Times New Roman" w:cs="Times New Roman"/>
        </w:rPr>
        <w:t xml:space="preserve">&lt;*&gt; Указывается один из вариантов: "А", "Б", "ДУ", "ВНД". </w:t>
      </w:r>
      <w:r>
        <w:rPr>
          <w:rFonts w:ascii="Times New Roman" w:eastAsia="Times New Roman" w:hAnsi="Times New Roman" w:cs="Times New Roman"/>
          <w:b/>
        </w:rPr>
        <w:t>А -</w:t>
      </w:r>
      <w:r>
        <w:rPr>
          <w:rFonts w:ascii="Times New Roman" w:eastAsia="Times New Roman" w:hAnsi="Times New Roman" w:cs="Times New Roman"/>
        </w:rPr>
        <w:t xml:space="preserve"> доступность всех   структурно  - функциональных зон и помещений; </w:t>
      </w:r>
      <w:r>
        <w:rPr>
          <w:rFonts w:ascii="Times New Roman" w:eastAsia="Times New Roman" w:hAnsi="Times New Roman" w:cs="Times New Roman"/>
          <w:b/>
        </w:rPr>
        <w:t>Б -</w:t>
      </w:r>
      <w:r>
        <w:rPr>
          <w:rFonts w:ascii="Times New Roman" w:eastAsia="Times New Roman" w:hAnsi="Times New Roman" w:cs="Times New Roman"/>
        </w:rPr>
        <w:t xml:space="preserve"> в уровне 1 этажа доступны специально выделенные участки и  помещения или организовано место обслуживания инвалидов; </w:t>
      </w:r>
      <w:r>
        <w:rPr>
          <w:rFonts w:ascii="Times New Roman" w:eastAsia="Times New Roman" w:hAnsi="Times New Roman" w:cs="Times New Roman"/>
          <w:b/>
        </w:rPr>
        <w:t>ДУ -</w:t>
      </w:r>
      <w:r>
        <w:rPr>
          <w:rFonts w:ascii="Times New Roman" w:eastAsia="Times New Roman" w:hAnsi="Times New Roman" w:cs="Times New Roman"/>
        </w:rPr>
        <w:t xml:space="preserve"> доступность условная, </w:t>
      </w:r>
      <w:proofErr w:type="spellStart"/>
      <w:r>
        <w:rPr>
          <w:rFonts w:ascii="Times New Roman" w:eastAsia="Times New Roman" w:hAnsi="Times New Roman" w:cs="Times New Roman"/>
        </w:rPr>
        <w:t>т.е</w:t>
      </w:r>
      <w:proofErr w:type="spellEnd"/>
      <w:r>
        <w:rPr>
          <w:rFonts w:ascii="Times New Roman" w:eastAsia="Times New Roman" w:hAnsi="Times New Roman" w:cs="Times New Roman"/>
        </w:rPr>
        <w:t xml:space="preserve"> организована дополнительная помощь персонала учреждения, организовано предоставление услуги на дому или дистанционно; </w:t>
      </w:r>
      <w:r>
        <w:rPr>
          <w:rFonts w:ascii="Times New Roman" w:eastAsia="Times New Roman" w:hAnsi="Times New Roman" w:cs="Times New Roman"/>
          <w:b/>
        </w:rPr>
        <w:t>ВНД -</w:t>
      </w:r>
      <w:r>
        <w:rPr>
          <w:rFonts w:ascii="Times New Roman" w:eastAsia="Times New Roman" w:hAnsi="Times New Roman" w:cs="Times New Roman"/>
        </w:rPr>
        <w:t xml:space="preserve"> доступность временно не организована. </w:t>
      </w:r>
    </w:p>
    <w:p w:rsidR="001F0F3C" w:rsidRDefault="008B3F3F">
      <w:pPr>
        <w:spacing w:after="24"/>
        <w:ind w:left="708"/>
      </w:pPr>
      <w:r>
        <w:rPr>
          <w:rFonts w:ascii="Times New Roman" w:eastAsia="Times New Roman" w:hAnsi="Times New Roman" w:cs="Times New Roman"/>
        </w:rPr>
        <w:t xml:space="preserve"> </w:t>
      </w:r>
    </w:p>
    <w:p w:rsidR="001F0F3C" w:rsidRDefault="008B3F3F">
      <w:pPr>
        <w:spacing w:after="4" w:line="270" w:lineRule="auto"/>
        <w:ind w:left="425" w:right="703" w:hanging="10"/>
        <w:jc w:val="center"/>
      </w:pPr>
      <w:r>
        <w:rPr>
          <w:rFonts w:ascii="Times New Roman" w:eastAsia="Times New Roman" w:hAnsi="Times New Roman" w:cs="Times New Roman"/>
          <w:b/>
        </w:rPr>
        <w:t xml:space="preserve">3.4 Состояние доступности основных структурно-функциональных зон </w:t>
      </w:r>
    </w:p>
    <w:p w:rsidR="001F0F3C" w:rsidRDefault="008B3F3F">
      <w:pPr>
        <w:spacing w:after="0"/>
      </w:pPr>
      <w:r>
        <w:rPr>
          <w:rFonts w:ascii="Times New Roman" w:eastAsia="Times New Roman" w:hAnsi="Times New Roman" w:cs="Times New Roman"/>
        </w:rPr>
        <w:t xml:space="preserve"> </w:t>
      </w:r>
    </w:p>
    <w:tbl>
      <w:tblPr>
        <w:tblStyle w:val="TableGrid"/>
        <w:tblW w:w="9782" w:type="dxa"/>
        <w:tblInd w:w="0" w:type="dxa"/>
        <w:tblCellMar>
          <w:top w:w="12" w:type="dxa"/>
          <w:left w:w="86" w:type="dxa"/>
          <w:right w:w="5" w:type="dxa"/>
        </w:tblCellMar>
        <w:tblLook w:val="04A0" w:firstRow="1" w:lastRow="0" w:firstColumn="1" w:lastColumn="0" w:noHBand="0" w:noVBand="1"/>
      </w:tblPr>
      <w:tblGrid>
        <w:gridCol w:w="566"/>
        <w:gridCol w:w="3829"/>
        <w:gridCol w:w="3262"/>
        <w:gridCol w:w="1133"/>
        <w:gridCol w:w="992"/>
      </w:tblGrid>
      <w:tr w:rsidR="001F0F3C">
        <w:trPr>
          <w:trHeight w:val="516"/>
        </w:trPr>
        <w:tc>
          <w:tcPr>
            <w:tcW w:w="56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pPr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№№ п/п </w:t>
            </w:r>
          </w:p>
        </w:tc>
        <w:tc>
          <w:tcPr>
            <w:tcW w:w="382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0F3C" w:rsidRDefault="008B3F3F">
            <w:pPr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Основные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</w:rPr>
              <w:t>структурнофункциональные</w:t>
            </w:r>
            <w:proofErr w:type="spellEnd"/>
            <w:r>
              <w:rPr>
                <w:rFonts w:ascii="Times New Roman" w:eastAsia="Times New Roman" w:hAnsi="Times New Roman" w:cs="Times New Roman"/>
                <w:b/>
              </w:rPr>
              <w:t xml:space="preserve"> зоны </w:t>
            </w:r>
          </w:p>
        </w:tc>
        <w:tc>
          <w:tcPr>
            <w:tcW w:w="326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pPr>
              <w:spacing w:after="24"/>
              <w:ind w:right="24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 </w:t>
            </w:r>
          </w:p>
          <w:p w:rsidR="001F0F3C" w:rsidRDefault="008B3F3F">
            <w:pPr>
              <w:spacing w:after="49" w:line="236" w:lineRule="auto"/>
              <w:ind w:left="298" w:right="145" w:firstLine="101"/>
              <w:jc w:val="both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Состояние доступности,  в том числе для основных </w:t>
            </w:r>
          </w:p>
          <w:p w:rsidR="001F0F3C" w:rsidRDefault="008B3F3F">
            <w:pPr>
              <w:ind w:right="78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категорий инвалидов** </w:t>
            </w:r>
          </w:p>
          <w:p w:rsidR="001F0F3C" w:rsidRDefault="008B3F3F">
            <w:pPr>
              <w:ind w:right="24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 </w:t>
            </w:r>
          </w:p>
        </w:tc>
        <w:tc>
          <w:tcPr>
            <w:tcW w:w="21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pPr>
              <w:spacing w:after="23"/>
              <w:ind w:right="23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 </w:t>
            </w:r>
          </w:p>
          <w:p w:rsidR="001F0F3C" w:rsidRDefault="008B3F3F">
            <w:pPr>
              <w:ind w:right="79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Приложение </w:t>
            </w:r>
          </w:p>
        </w:tc>
      </w:tr>
      <w:tr w:rsidR="001F0F3C">
        <w:trPr>
          <w:trHeight w:val="761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1F0F3C"/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1F0F3C"/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1F0F3C"/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pPr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№ на плане 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pPr>
              <w:ind w:left="48"/>
            </w:pPr>
            <w:r>
              <w:rPr>
                <w:rFonts w:ascii="Times New Roman" w:eastAsia="Times New Roman" w:hAnsi="Times New Roman" w:cs="Times New Roman"/>
              </w:rPr>
              <w:t xml:space="preserve">№ фото </w:t>
            </w:r>
          </w:p>
        </w:tc>
      </w:tr>
      <w:tr w:rsidR="001F0F3C">
        <w:trPr>
          <w:trHeight w:val="516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pPr>
              <w:ind w:right="81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1 </w:t>
            </w:r>
          </w:p>
        </w:tc>
        <w:tc>
          <w:tcPr>
            <w:tcW w:w="3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pPr>
              <w:ind w:left="24"/>
            </w:pPr>
            <w:r>
              <w:rPr>
                <w:rFonts w:ascii="Times New Roman" w:eastAsia="Times New Roman" w:hAnsi="Times New Roman" w:cs="Times New Roman"/>
              </w:rPr>
              <w:t xml:space="preserve">Территория, прилегающая к зданию (участок) </w:t>
            </w:r>
          </w:p>
        </w:tc>
        <w:tc>
          <w:tcPr>
            <w:tcW w:w="3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pPr>
              <w:ind w:right="77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«ДУ»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pPr>
              <w:ind w:right="26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pPr>
              <w:ind w:right="24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</w:tr>
      <w:tr w:rsidR="001F0F3C">
        <w:trPr>
          <w:trHeight w:val="514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pPr>
              <w:ind w:right="81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2 </w:t>
            </w:r>
          </w:p>
        </w:tc>
        <w:tc>
          <w:tcPr>
            <w:tcW w:w="3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pPr>
              <w:ind w:left="24"/>
            </w:pPr>
            <w:r>
              <w:rPr>
                <w:rFonts w:ascii="Times New Roman" w:eastAsia="Times New Roman" w:hAnsi="Times New Roman" w:cs="Times New Roman"/>
              </w:rPr>
              <w:t xml:space="preserve">Вход (входы) в здание </w:t>
            </w:r>
          </w:p>
          <w:p w:rsidR="001F0F3C" w:rsidRDefault="008B3F3F">
            <w:pPr>
              <w:ind w:left="24"/>
            </w:pP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3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pPr>
              <w:ind w:right="81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3"/>
              </w:rPr>
              <w:t>«ДЧ-И»</w:t>
            </w:r>
            <w:r>
              <w:rPr>
                <w:rFonts w:ascii="Times New Roman" w:eastAsia="Times New Roman" w:hAnsi="Times New Roman" w:cs="Times New Roman"/>
                <w:b/>
              </w:rPr>
              <w:t xml:space="preserve">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pPr>
              <w:ind w:right="26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pPr>
              <w:ind w:right="24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</w:tr>
      <w:tr w:rsidR="001F0F3C">
        <w:trPr>
          <w:trHeight w:val="516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pPr>
              <w:ind w:right="81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3 </w:t>
            </w:r>
          </w:p>
        </w:tc>
        <w:tc>
          <w:tcPr>
            <w:tcW w:w="3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pPr>
              <w:ind w:left="24"/>
            </w:pPr>
            <w:r>
              <w:rPr>
                <w:rFonts w:ascii="Times New Roman" w:eastAsia="Times New Roman" w:hAnsi="Times New Roman" w:cs="Times New Roman"/>
              </w:rPr>
              <w:t xml:space="preserve">Путь (пути) движения внутри здания (в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т.ч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. пути эвакуации) </w:t>
            </w:r>
          </w:p>
        </w:tc>
        <w:tc>
          <w:tcPr>
            <w:tcW w:w="3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pPr>
              <w:ind w:right="77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«ДУ»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pPr>
              <w:ind w:right="26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pPr>
              <w:ind w:right="24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</w:tr>
      <w:tr w:rsidR="001F0F3C">
        <w:trPr>
          <w:trHeight w:val="516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pPr>
              <w:ind w:right="81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4 </w:t>
            </w:r>
          </w:p>
        </w:tc>
        <w:tc>
          <w:tcPr>
            <w:tcW w:w="3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pPr>
              <w:ind w:left="24"/>
            </w:pPr>
            <w:r>
              <w:rPr>
                <w:rFonts w:ascii="Times New Roman" w:eastAsia="Times New Roman" w:hAnsi="Times New Roman" w:cs="Times New Roman"/>
              </w:rPr>
              <w:t xml:space="preserve">Зона целевого назначения здания (целевого посещения объекта) </w:t>
            </w:r>
          </w:p>
        </w:tc>
        <w:tc>
          <w:tcPr>
            <w:tcW w:w="3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pPr>
              <w:ind w:right="79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«ДЧ-И» (О, С, Г, У)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pPr>
              <w:ind w:right="26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pPr>
              <w:ind w:right="24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</w:tr>
      <w:tr w:rsidR="001F0F3C">
        <w:trPr>
          <w:trHeight w:val="502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pPr>
              <w:ind w:right="81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5 </w:t>
            </w:r>
          </w:p>
        </w:tc>
        <w:tc>
          <w:tcPr>
            <w:tcW w:w="3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pPr>
              <w:ind w:left="24"/>
            </w:pPr>
            <w:r>
              <w:rPr>
                <w:rFonts w:ascii="Times New Roman" w:eastAsia="Times New Roman" w:hAnsi="Times New Roman" w:cs="Times New Roman"/>
              </w:rPr>
              <w:t xml:space="preserve">Санитарно-гигиенические помещения </w:t>
            </w:r>
          </w:p>
        </w:tc>
        <w:tc>
          <w:tcPr>
            <w:tcW w:w="3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pPr>
              <w:ind w:right="77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«ДУ»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pPr>
              <w:ind w:right="26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pPr>
              <w:ind w:right="24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</w:tr>
      <w:tr w:rsidR="001F0F3C">
        <w:trPr>
          <w:trHeight w:val="517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pPr>
              <w:ind w:right="81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6 </w:t>
            </w:r>
          </w:p>
        </w:tc>
        <w:tc>
          <w:tcPr>
            <w:tcW w:w="3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pPr>
              <w:ind w:left="24"/>
            </w:pPr>
            <w:r>
              <w:rPr>
                <w:rFonts w:ascii="Times New Roman" w:eastAsia="Times New Roman" w:hAnsi="Times New Roman" w:cs="Times New Roman"/>
              </w:rPr>
              <w:t xml:space="preserve">Система информации и связи (на всех зонах) </w:t>
            </w:r>
          </w:p>
        </w:tc>
        <w:tc>
          <w:tcPr>
            <w:tcW w:w="3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pPr>
              <w:ind w:right="81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3"/>
              </w:rPr>
              <w:t>«ДЧ-И»</w:t>
            </w:r>
            <w:r>
              <w:rPr>
                <w:rFonts w:ascii="Times New Roman" w:eastAsia="Times New Roman" w:hAnsi="Times New Roman" w:cs="Times New Roman"/>
                <w:b/>
              </w:rPr>
              <w:t xml:space="preserve">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pPr>
              <w:ind w:right="26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pPr>
              <w:ind w:right="24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</w:tr>
      <w:tr w:rsidR="001F0F3C">
        <w:trPr>
          <w:trHeight w:val="516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pPr>
              <w:ind w:right="81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7 </w:t>
            </w:r>
          </w:p>
        </w:tc>
        <w:tc>
          <w:tcPr>
            <w:tcW w:w="3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pPr>
              <w:spacing w:after="20"/>
              <w:ind w:left="24"/>
            </w:pPr>
            <w:r>
              <w:rPr>
                <w:rFonts w:ascii="Times New Roman" w:eastAsia="Times New Roman" w:hAnsi="Times New Roman" w:cs="Times New Roman"/>
              </w:rPr>
              <w:t xml:space="preserve">Пути движения </w:t>
            </w:r>
          </w:p>
          <w:p w:rsidR="001F0F3C" w:rsidRDefault="008B3F3F">
            <w:pPr>
              <w:ind w:left="24"/>
            </w:pPr>
            <w:r>
              <w:rPr>
                <w:rFonts w:ascii="Times New Roman" w:eastAsia="Times New Roman" w:hAnsi="Times New Roman" w:cs="Times New Roman"/>
              </w:rPr>
              <w:t xml:space="preserve"> к объекту (от остановки транспорта) </w:t>
            </w:r>
          </w:p>
        </w:tc>
        <w:tc>
          <w:tcPr>
            <w:tcW w:w="3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pPr>
              <w:ind w:right="79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3"/>
              </w:rPr>
              <w:t>«ДУ»</w:t>
            </w:r>
            <w:r>
              <w:rPr>
                <w:rFonts w:ascii="Times New Roman" w:eastAsia="Times New Roman" w:hAnsi="Times New Roman" w:cs="Times New Roman"/>
                <w:b/>
              </w:rPr>
              <w:t xml:space="preserve">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pPr>
              <w:ind w:right="26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pPr>
              <w:ind w:right="24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</w:tr>
    </w:tbl>
    <w:p w:rsidR="001F0F3C" w:rsidRDefault="008B3F3F">
      <w:pPr>
        <w:spacing w:after="18"/>
      </w:pPr>
      <w:r>
        <w:rPr>
          <w:rFonts w:ascii="Times New Roman" w:eastAsia="Times New Roman" w:hAnsi="Times New Roman" w:cs="Times New Roman"/>
          <w:b/>
        </w:rPr>
        <w:t xml:space="preserve"> </w:t>
      </w:r>
    </w:p>
    <w:p w:rsidR="001F0F3C" w:rsidRDefault="008B3F3F">
      <w:pPr>
        <w:spacing w:after="1" w:line="277" w:lineRule="auto"/>
        <w:ind w:left="-5" w:right="12" w:hanging="10"/>
      </w:pPr>
      <w:r>
        <w:rPr>
          <w:rFonts w:ascii="Times New Roman" w:eastAsia="Times New Roman" w:hAnsi="Times New Roman" w:cs="Times New Roman"/>
          <w:b/>
        </w:rPr>
        <w:t xml:space="preserve">** </w:t>
      </w:r>
      <w:r>
        <w:rPr>
          <w:rFonts w:ascii="Times New Roman" w:eastAsia="Times New Roman" w:hAnsi="Times New Roman" w:cs="Times New Roman"/>
        </w:rPr>
        <w:t>Указывается:</w:t>
      </w:r>
      <w:r>
        <w:rPr>
          <w:rFonts w:ascii="Times New Roman" w:eastAsia="Times New Roman" w:hAnsi="Times New Roman" w:cs="Times New Roman"/>
          <w:b/>
        </w:rPr>
        <w:t xml:space="preserve"> ДП-В</w:t>
      </w:r>
      <w:r>
        <w:rPr>
          <w:rFonts w:ascii="Times New Roman" w:eastAsia="Times New Roman" w:hAnsi="Times New Roman" w:cs="Times New Roman"/>
        </w:rPr>
        <w:t xml:space="preserve"> - доступно полностью всем;  </w:t>
      </w:r>
      <w:r>
        <w:rPr>
          <w:rFonts w:ascii="Times New Roman" w:eastAsia="Times New Roman" w:hAnsi="Times New Roman" w:cs="Times New Roman"/>
          <w:b/>
        </w:rPr>
        <w:t>ДП-И</w:t>
      </w:r>
      <w:r>
        <w:rPr>
          <w:rFonts w:ascii="Times New Roman" w:eastAsia="Times New Roman" w:hAnsi="Times New Roman" w:cs="Times New Roman"/>
        </w:rPr>
        <w:t xml:space="preserve"> (К, О, С, Г, У) – доступно полностью избирательно (указать категории инвалидов); </w:t>
      </w:r>
      <w:r>
        <w:rPr>
          <w:rFonts w:ascii="Times New Roman" w:eastAsia="Times New Roman" w:hAnsi="Times New Roman" w:cs="Times New Roman"/>
          <w:b/>
        </w:rPr>
        <w:t>ДЧ-В</w:t>
      </w:r>
      <w:r>
        <w:rPr>
          <w:rFonts w:ascii="Times New Roman" w:eastAsia="Times New Roman" w:hAnsi="Times New Roman" w:cs="Times New Roman"/>
        </w:rPr>
        <w:t xml:space="preserve"> - доступно частично всем; </w:t>
      </w:r>
      <w:r>
        <w:rPr>
          <w:rFonts w:ascii="Times New Roman" w:eastAsia="Times New Roman" w:hAnsi="Times New Roman" w:cs="Times New Roman"/>
          <w:b/>
        </w:rPr>
        <w:t>ДЧ-И</w:t>
      </w:r>
      <w:r>
        <w:rPr>
          <w:rFonts w:ascii="Times New Roman" w:eastAsia="Times New Roman" w:hAnsi="Times New Roman" w:cs="Times New Roman"/>
        </w:rPr>
        <w:t xml:space="preserve"> (К, О, С, Г, У) – доступно частично избирательно (указать категории инвалидов); </w:t>
      </w:r>
      <w:r>
        <w:rPr>
          <w:rFonts w:ascii="Times New Roman" w:eastAsia="Times New Roman" w:hAnsi="Times New Roman" w:cs="Times New Roman"/>
          <w:b/>
        </w:rPr>
        <w:t>ДУ</w:t>
      </w:r>
      <w:r>
        <w:rPr>
          <w:rFonts w:ascii="Times New Roman" w:eastAsia="Times New Roman" w:hAnsi="Times New Roman" w:cs="Times New Roman"/>
        </w:rPr>
        <w:t xml:space="preserve"> - доступно условно, </w:t>
      </w:r>
      <w:r>
        <w:rPr>
          <w:rFonts w:ascii="Times New Roman" w:eastAsia="Times New Roman" w:hAnsi="Times New Roman" w:cs="Times New Roman"/>
          <w:b/>
        </w:rPr>
        <w:t>ВНД</w:t>
      </w:r>
      <w:r>
        <w:rPr>
          <w:rFonts w:ascii="Times New Roman" w:eastAsia="Times New Roman" w:hAnsi="Times New Roman" w:cs="Times New Roman"/>
        </w:rPr>
        <w:t xml:space="preserve"> - недоступно </w:t>
      </w:r>
    </w:p>
    <w:p w:rsidR="00EF0C76" w:rsidRDefault="00EF0C76">
      <w:pPr>
        <w:spacing w:after="10" w:line="271" w:lineRule="auto"/>
        <w:ind w:left="-5" w:right="277" w:hanging="10"/>
        <w:jc w:val="both"/>
        <w:rPr>
          <w:rFonts w:ascii="Times New Roman" w:eastAsia="Times New Roman" w:hAnsi="Times New Roman" w:cs="Times New Roman"/>
          <w:b/>
          <w:sz w:val="20"/>
        </w:rPr>
      </w:pPr>
    </w:p>
    <w:p w:rsidR="001F0F3C" w:rsidRDefault="008B3F3F">
      <w:pPr>
        <w:spacing w:after="10" w:line="271" w:lineRule="auto"/>
        <w:ind w:left="-5" w:right="277" w:hanging="10"/>
        <w:jc w:val="both"/>
      </w:pPr>
      <w:r>
        <w:rPr>
          <w:rFonts w:ascii="Times New Roman" w:eastAsia="Times New Roman" w:hAnsi="Times New Roman" w:cs="Times New Roman"/>
          <w:b/>
          <w:sz w:val="20"/>
        </w:rPr>
        <w:lastRenderedPageBreak/>
        <w:t>3.5. ИТОГОВОЕ  ЗАКЛЮЧЕНИЕ о состоянии доступности ОСИ</w:t>
      </w:r>
      <w:r>
        <w:rPr>
          <w:rFonts w:ascii="Times New Roman" w:eastAsia="Times New Roman" w:hAnsi="Times New Roman" w:cs="Times New Roman"/>
          <w:sz w:val="20"/>
        </w:rPr>
        <w:t xml:space="preserve">: </w:t>
      </w:r>
      <w:r>
        <w:rPr>
          <w:rFonts w:ascii="Times New Roman" w:eastAsia="Times New Roman" w:hAnsi="Times New Roman" w:cs="Times New Roman"/>
          <w:b/>
          <w:sz w:val="20"/>
          <w:u w:val="single" w:color="000000"/>
        </w:rPr>
        <w:t>доступно условно</w:t>
      </w:r>
      <w:r>
        <w:rPr>
          <w:rFonts w:ascii="Times New Roman" w:eastAsia="Times New Roman" w:hAnsi="Times New Roman" w:cs="Times New Roman"/>
          <w:b/>
          <w:sz w:val="20"/>
        </w:rPr>
        <w:t xml:space="preserve">. </w:t>
      </w:r>
    </w:p>
    <w:p w:rsidR="00EF0C76" w:rsidRDefault="008B3F3F">
      <w:pPr>
        <w:spacing w:after="10" w:line="271" w:lineRule="auto"/>
        <w:ind w:left="-5" w:right="277" w:hanging="10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 xml:space="preserve">     </w:t>
      </w:r>
    </w:p>
    <w:p w:rsidR="001F0F3C" w:rsidRDefault="008B3F3F">
      <w:pPr>
        <w:spacing w:after="10" w:line="271" w:lineRule="auto"/>
        <w:ind w:left="-5" w:right="277" w:hanging="10"/>
        <w:jc w:val="both"/>
      </w:pPr>
      <w:r>
        <w:rPr>
          <w:rFonts w:ascii="Times New Roman" w:eastAsia="Times New Roman" w:hAnsi="Times New Roman" w:cs="Times New Roman"/>
          <w:b/>
          <w:sz w:val="20"/>
        </w:rPr>
        <w:t xml:space="preserve">Территория, прилегающая к зданию дошкольного учреждения, доступно условно для всех категорий инвалидов; вход в здание возможен для всех, кроме инвалидов-колясочников, инвалидов с нарушением опорно-двигательного аппарата, у нарушением зрения, так как этому препятствует: недостаточная ширина входных дверных проемов,  отсутствие </w:t>
      </w:r>
      <w:proofErr w:type="spellStart"/>
      <w:r>
        <w:rPr>
          <w:rFonts w:ascii="Times New Roman" w:eastAsia="Times New Roman" w:hAnsi="Times New Roman" w:cs="Times New Roman"/>
          <w:b/>
          <w:sz w:val="20"/>
        </w:rPr>
        <w:t>антискользяще</w:t>
      </w:r>
      <w:r w:rsidR="00EF0C76">
        <w:rPr>
          <w:rFonts w:ascii="Times New Roman" w:eastAsia="Times New Roman" w:hAnsi="Times New Roman" w:cs="Times New Roman"/>
          <w:b/>
          <w:sz w:val="20"/>
        </w:rPr>
        <w:t>го</w:t>
      </w:r>
      <w:proofErr w:type="spellEnd"/>
      <w:r w:rsidR="00EF0C76">
        <w:rPr>
          <w:rFonts w:ascii="Times New Roman" w:eastAsia="Times New Roman" w:hAnsi="Times New Roman" w:cs="Times New Roman"/>
          <w:b/>
          <w:sz w:val="20"/>
        </w:rPr>
        <w:t xml:space="preserve"> покрытие перед входом</w:t>
      </w:r>
      <w:r>
        <w:rPr>
          <w:rFonts w:ascii="Times New Roman" w:eastAsia="Times New Roman" w:hAnsi="Times New Roman" w:cs="Times New Roman"/>
          <w:b/>
          <w:sz w:val="20"/>
        </w:rPr>
        <w:t>, отсутствие прорезиненной плитки, предупреждающей тактил</w:t>
      </w:r>
      <w:r w:rsidR="008C449A">
        <w:rPr>
          <w:rFonts w:ascii="Times New Roman" w:eastAsia="Times New Roman" w:hAnsi="Times New Roman" w:cs="Times New Roman"/>
          <w:b/>
          <w:sz w:val="20"/>
        </w:rPr>
        <w:t>ьной разметки и ограничений  при движении по   территории.</w:t>
      </w:r>
      <w:r>
        <w:rPr>
          <w:rFonts w:ascii="Times New Roman" w:eastAsia="Times New Roman" w:hAnsi="Times New Roman" w:cs="Times New Roman"/>
          <w:b/>
          <w:sz w:val="20"/>
        </w:rPr>
        <w:t xml:space="preserve"> Также отмечается, что деформированная  поверхность асфальтированной части пути движения к зданию. При входе в здание - наличие порога, отсутствие смотровой панели из прозрачного ударопрочного материала на высоте 0,3-0,9м от уровня пола.  </w:t>
      </w:r>
    </w:p>
    <w:p w:rsidR="001F0F3C" w:rsidRDefault="008B3F3F">
      <w:pPr>
        <w:spacing w:after="10" w:line="271" w:lineRule="auto"/>
        <w:ind w:left="-5" w:right="277" w:hanging="10"/>
        <w:jc w:val="both"/>
      </w:pPr>
      <w:r>
        <w:rPr>
          <w:rFonts w:ascii="Times New Roman" w:eastAsia="Times New Roman" w:hAnsi="Times New Roman" w:cs="Times New Roman"/>
          <w:b/>
          <w:sz w:val="20"/>
        </w:rPr>
        <w:t xml:space="preserve">       Пути движения по зданию, включая пути эвакуации, доступны условно для всех, частично для  инвалидов-колясочников, так как недостаточная ширина лестничных пролетов, отсутствие подъемника на 2 этаж, делает это возможным только по коридорам 1 этажа.</w:t>
      </w:r>
      <w:r>
        <w:rPr>
          <w:rFonts w:ascii="Times New Roman" w:eastAsia="Times New Roman" w:hAnsi="Times New Roman" w:cs="Times New Roman"/>
          <w:sz w:val="20"/>
        </w:rPr>
        <w:t xml:space="preserve"> </w:t>
      </w:r>
      <w:r>
        <w:rPr>
          <w:rFonts w:ascii="Times New Roman" w:eastAsia="Times New Roman" w:hAnsi="Times New Roman" w:cs="Times New Roman"/>
          <w:b/>
          <w:sz w:val="20"/>
        </w:rPr>
        <w:t xml:space="preserve">Отсутствуют контрастные цветовые  полосы на 1 и последней ступени. В тупиковых коридорах необходимо обеспечить возможность разворота </w:t>
      </w:r>
      <w:proofErr w:type="spellStart"/>
      <w:r>
        <w:rPr>
          <w:rFonts w:ascii="Times New Roman" w:eastAsia="Times New Roman" w:hAnsi="Times New Roman" w:cs="Times New Roman"/>
          <w:b/>
          <w:sz w:val="20"/>
        </w:rPr>
        <w:t>креслаколяски</w:t>
      </w:r>
      <w:proofErr w:type="spellEnd"/>
      <w:r>
        <w:rPr>
          <w:rFonts w:ascii="Times New Roman" w:eastAsia="Times New Roman" w:hAnsi="Times New Roman" w:cs="Times New Roman"/>
          <w:b/>
          <w:sz w:val="20"/>
        </w:rPr>
        <w:t xml:space="preserve"> на 180</w:t>
      </w:r>
      <w:r>
        <w:rPr>
          <w:rFonts w:ascii="Arial" w:eastAsia="Arial" w:hAnsi="Arial" w:cs="Arial"/>
          <w:b/>
          <w:color w:val="2D2D2D"/>
          <w:sz w:val="20"/>
        </w:rPr>
        <w:t xml:space="preserve">°. </w:t>
      </w:r>
      <w:r>
        <w:rPr>
          <w:rFonts w:ascii="Times New Roman" w:eastAsia="Times New Roman" w:hAnsi="Times New Roman" w:cs="Times New Roman"/>
          <w:b/>
          <w:sz w:val="20"/>
        </w:rPr>
        <w:t>Участки пола на путях движения на расстоянии 0,6 м перед дверными проемами и входами на лестницы, а также перед поворотом</w:t>
      </w:r>
      <w:r w:rsidR="008C449A">
        <w:rPr>
          <w:rFonts w:ascii="Times New Roman" w:eastAsia="Times New Roman" w:hAnsi="Times New Roman" w:cs="Times New Roman"/>
          <w:b/>
          <w:sz w:val="20"/>
        </w:rPr>
        <w:t xml:space="preserve"> коммуникационных путей не </w:t>
      </w:r>
      <w:r>
        <w:rPr>
          <w:rFonts w:ascii="Times New Roman" w:eastAsia="Times New Roman" w:hAnsi="Times New Roman" w:cs="Times New Roman"/>
          <w:b/>
          <w:sz w:val="20"/>
        </w:rPr>
        <w:t xml:space="preserve"> оборудованы  тактильными предупреждающими указателями и/или контрастно окрашенной поверхностью в соответствии с</w:t>
      </w:r>
      <w:hyperlink r:id="rId7">
        <w:r>
          <w:rPr>
            <w:rFonts w:ascii="Times New Roman" w:eastAsia="Times New Roman" w:hAnsi="Times New Roman" w:cs="Times New Roman"/>
            <w:b/>
            <w:sz w:val="20"/>
          </w:rPr>
          <w:t xml:space="preserve"> </w:t>
        </w:r>
      </w:hyperlink>
      <w:hyperlink r:id="rId8">
        <w:r>
          <w:rPr>
            <w:rFonts w:ascii="Times New Roman" w:eastAsia="Times New Roman" w:hAnsi="Times New Roman" w:cs="Times New Roman"/>
            <w:b/>
            <w:sz w:val="20"/>
            <w:u w:val="single" w:color="000000"/>
          </w:rPr>
          <w:t>ГОСТ Р 12.4.026</w:t>
        </w:r>
      </w:hyperlink>
      <w:hyperlink r:id="rId9">
        <w:r>
          <w:rPr>
            <w:rFonts w:ascii="Times New Roman" w:eastAsia="Times New Roman" w:hAnsi="Times New Roman" w:cs="Times New Roman"/>
            <w:b/>
            <w:sz w:val="20"/>
          </w:rPr>
          <w:t>,</w:t>
        </w:r>
      </w:hyperlink>
      <w:r>
        <w:rPr>
          <w:rFonts w:ascii="Times New Roman" w:eastAsia="Times New Roman" w:hAnsi="Times New Roman" w:cs="Times New Roman"/>
          <w:b/>
          <w:sz w:val="20"/>
        </w:rPr>
        <w:t xml:space="preserve"> еще необходимо оборудовать  световыми маячками. </w:t>
      </w:r>
    </w:p>
    <w:p w:rsidR="001F0F3C" w:rsidRDefault="008B3F3F">
      <w:pPr>
        <w:spacing w:after="10" w:line="271" w:lineRule="auto"/>
        <w:ind w:left="-15" w:right="277" w:firstLine="708"/>
        <w:jc w:val="both"/>
      </w:pPr>
      <w:r>
        <w:rPr>
          <w:rFonts w:ascii="Times New Roman" w:eastAsia="Times New Roman" w:hAnsi="Times New Roman" w:cs="Times New Roman"/>
          <w:b/>
          <w:sz w:val="20"/>
        </w:rPr>
        <w:t xml:space="preserve">Зоны "возможной опасности" с учетом проекции движения дверного полотна необходимо обозначить контрастным цветом окружающего пространства краской для разметки. </w:t>
      </w:r>
    </w:p>
    <w:p w:rsidR="001F0F3C" w:rsidRDefault="008B3F3F">
      <w:pPr>
        <w:spacing w:after="10" w:line="271" w:lineRule="auto"/>
        <w:ind w:left="-5" w:right="277" w:hanging="10"/>
        <w:jc w:val="both"/>
      </w:pPr>
      <w:r>
        <w:rPr>
          <w:rFonts w:ascii="Times New Roman" w:eastAsia="Times New Roman" w:hAnsi="Times New Roman" w:cs="Times New Roman"/>
          <w:b/>
          <w:sz w:val="20"/>
        </w:rPr>
        <w:t xml:space="preserve">       Зоны целевого назначения, а именно музыкальный и физкультурный зал находятся в полной доступности для инвалидов с нарушениями опорно-двигательного аппарата, с нарушениями слуха, зрения и умственными нарушениями. Для того, чтобы инвалиды-колясочники смогли попасть в группы на 2 этаже, необходим подъемник, для этого надо выполнить перепланировку лестничных площадок.  Санитарно-бытовые помещения частично доступны для инвалидов-колясочников, так как ширина дверного проема не соответствует установленным нормам;</w:t>
      </w:r>
      <w:r>
        <w:rPr>
          <w:rFonts w:ascii="Arial" w:eastAsia="Arial" w:hAnsi="Arial" w:cs="Arial"/>
          <w:b/>
          <w:color w:val="2D2D2D"/>
          <w:sz w:val="20"/>
        </w:rPr>
        <w:t xml:space="preserve"> </w:t>
      </w:r>
      <w:r>
        <w:rPr>
          <w:rFonts w:ascii="Times New Roman" w:eastAsia="Times New Roman" w:hAnsi="Times New Roman" w:cs="Times New Roman"/>
          <w:b/>
          <w:sz w:val="20"/>
        </w:rPr>
        <w:t xml:space="preserve">кабина в общей уборной должна имеет размеры в плане не менее м: ширина - 1,65, глубина - 1,8, ширина двери - 0,9. В кабине рядом с унитазом следует предусматривать пространство не менее 0,75 м для размещения кресла-коляски, а также крючки для одежды, костылей и других принадлежностей. В кабине должно быть свободное пространство диаметром 1,4 м для разворота кресла-коляски. Необходима перепланировка. </w:t>
      </w:r>
    </w:p>
    <w:p w:rsidR="001F0F3C" w:rsidRDefault="008B3F3F">
      <w:pPr>
        <w:spacing w:after="10" w:line="271" w:lineRule="auto"/>
        <w:ind w:left="-5" w:right="277" w:hanging="10"/>
        <w:jc w:val="both"/>
      </w:pPr>
      <w:r>
        <w:rPr>
          <w:rFonts w:ascii="Times New Roman" w:eastAsia="Times New Roman" w:hAnsi="Times New Roman" w:cs="Times New Roman"/>
          <w:b/>
          <w:sz w:val="20"/>
        </w:rPr>
        <w:t xml:space="preserve">       По пути движения внутри здания отмечается:  не везде в наличии информирующие обозначения помещений: рядом с дверью со стороны дверной ручки на высоте от 1,4 до 1,75 м, нет дублирования рельефными знаками. </w:t>
      </w:r>
    </w:p>
    <w:p w:rsidR="001F0F3C" w:rsidRDefault="008B3F3F">
      <w:pPr>
        <w:spacing w:after="10" w:line="271" w:lineRule="auto"/>
        <w:ind w:left="-15" w:right="277" w:firstLine="708"/>
        <w:jc w:val="both"/>
      </w:pPr>
      <w:r>
        <w:rPr>
          <w:rFonts w:ascii="Times New Roman" w:eastAsia="Times New Roman" w:hAnsi="Times New Roman" w:cs="Times New Roman"/>
          <w:b/>
          <w:sz w:val="20"/>
        </w:rPr>
        <w:t xml:space="preserve">Система информации и связи </w:t>
      </w:r>
      <w:r w:rsidR="008C449A">
        <w:rPr>
          <w:rFonts w:ascii="Times New Roman" w:eastAsia="Times New Roman" w:hAnsi="Times New Roman" w:cs="Times New Roman"/>
          <w:b/>
          <w:sz w:val="20"/>
        </w:rPr>
        <w:t xml:space="preserve">не </w:t>
      </w:r>
      <w:r>
        <w:rPr>
          <w:rFonts w:ascii="Times New Roman" w:eastAsia="Times New Roman" w:hAnsi="Times New Roman" w:cs="Times New Roman"/>
          <w:b/>
          <w:sz w:val="20"/>
        </w:rPr>
        <w:t>досту</w:t>
      </w:r>
      <w:r w:rsidR="008C449A">
        <w:rPr>
          <w:rFonts w:ascii="Times New Roman" w:eastAsia="Times New Roman" w:hAnsi="Times New Roman" w:cs="Times New Roman"/>
          <w:b/>
          <w:sz w:val="20"/>
        </w:rPr>
        <w:t>пна, нет</w:t>
      </w:r>
      <w:r>
        <w:rPr>
          <w:rFonts w:ascii="Times New Roman" w:eastAsia="Times New Roman" w:hAnsi="Times New Roman" w:cs="Times New Roman"/>
          <w:b/>
          <w:sz w:val="20"/>
        </w:rPr>
        <w:t xml:space="preserve"> визуальной, з</w:t>
      </w:r>
      <w:r w:rsidR="008C449A">
        <w:rPr>
          <w:rFonts w:ascii="Times New Roman" w:eastAsia="Times New Roman" w:hAnsi="Times New Roman" w:cs="Times New Roman"/>
          <w:b/>
          <w:sz w:val="20"/>
        </w:rPr>
        <w:t>вуковой и тактильной информации</w:t>
      </w:r>
      <w:r>
        <w:rPr>
          <w:rFonts w:ascii="Times New Roman" w:eastAsia="Times New Roman" w:hAnsi="Times New Roman" w:cs="Times New Roman"/>
          <w:b/>
          <w:sz w:val="20"/>
        </w:rPr>
        <w:t xml:space="preserve"> с указанием направления движения и мест получения услуги. </w:t>
      </w:r>
      <w:r>
        <w:rPr>
          <w:rFonts w:ascii="Times New Roman" w:eastAsia="Times New Roman" w:hAnsi="Times New Roman" w:cs="Times New Roman"/>
          <w:b/>
          <w:sz w:val="20"/>
          <w:u w:val="single" w:color="000000"/>
        </w:rPr>
        <w:t>Таким образом</w:t>
      </w:r>
      <w:r>
        <w:rPr>
          <w:rFonts w:ascii="Times New Roman" w:eastAsia="Times New Roman" w:hAnsi="Times New Roman" w:cs="Times New Roman"/>
          <w:b/>
          <w:sz w:val="20"/>
        </w:rPr>
        <w:t xml:space="preserve">: </w:t>
      </w:r>
      <w:r>
        <w:rPr>
          <w:rFonts w:ascii="Times New Roman" w:eastAsia="Times New Roman" w:hAnsi="Times New Roman" w:cs="Times New Roman"/>
          <w:b/>
          <w:sz w:val="23"/>
          <w:u w:val="single" w:color="000000"/>
        </w:rPr>
        <w:t>Состояние доступности  структурно-функциональных зон для всех категорий</w:t>
      </w:r>
      <w:r>
        <w:rPr>
          <w:rFonts w:ascii="Times New Roman" w:eastAsia="Times New Roman" w:hAnsi="Times New Roman" w:cs="Times New Roman"/>
          <w:b/>
          <w:sz w:val="23"/>
        </w:rPr>
        <w:t xml:space="preserve"> </w:t>
      </w:r>
      <w:r>
        <w:rPr>
          <w:rFonts w:ascii="Times New Roman" w:eastAsia="Times New Roman" w:hAnsi="Times New Roman" w:cs="Times New Roman"/>
          <w:b/>
          <w:sz w:val="23"/>
          <w:u w:val="single" w:color="000000"/>
        </w:rPr>
        <w:t>инвалидов (К,Р,С,Г,У) и МГН  оценено как доступно условно, что не</w:t>
      </w:r>
      <w:r>
        <w:rPr>
          <w:rFonts w:ascii="Times New Roman" w:eastAsia="Times New Roman" w:hAnsi="Times New Roman" w:cs="Times New Roman"/>
          <w:b/>
          <w:sz w:val="20"/>
          <w:u w:val="single" w:color="000000"/>
        </w:rPr>
        <w:t xml:space="preserve">  обеспечивает полноценного</w:t>
      </w:r>
      <w:r>
        <w:rPr>
          <w:rFonts w:ascii="Times New Roman" w:eastAsia="Times New Roman" w:hAnsi="Times New Roman" w:cs="Times New Roman"/>
          <w:b/>
          <w:sz w:val="20"/>
        </w:rPr>
        <w:t xml:space="preserve"> </w:t>
      </w:r>
      <w:r>
        <w:rPr>
          <w:rFonts w:ascii="Times New Roman" w:eastAsia="Times New Roman" w:hAnsi="Times New Roman" w:cs="Times New Roman"/>
          <w:b/>
          <w:sz w:val="20"/>
          <w:u w:val="single" w:color="000000"/>
        </w:rPr>
        <w:t>нахождения на объекте граждан с ограниченными возможностями здоровья.</w:t>
      </w:r>
      <w:r>
        <w:rPr>
          <w:rFonts w:ascii="Times New Roman" w:eastAsia="Times New Roman" w:hAnsi="Times New Roman" w:cs="Times New Roman"/>
          <w:b/>
          <w:sz w:val="20"/>
        </w:rPr>
        <w:t xml:space="preserve"> </w:t>
      </w:r>
    </w:p>
    <w:p w:rsidR="001F0F3C" w:rsidRDefault="008B3F3F">
      <w:pPr>
        <w:spacing w:after="7"/>
      </w:pPr>
      <w:r>
        <w:rPr>
          <w:rFonts w:ascii="Times New Roman" w:eastAsia="Times New Roman" w:hAnsi="Times New Roman" w:cs="Times New Roman"/>
          <w:b/>
          <w:sz w:val="23"/>
        </w:rPr>
        <w:t xml:space="preserve"> </w:t>
      </w:r>
      <w:r>
        <w:rPr>
          <w:rFonts w:ascii="Times New Roman" w:eastAsia="Times New Roman" w:hAnsi="Times New Roman" w:cs="Times New Roman"/>
          <w:b/>
          <w:sz w:val="20"/>
        </w:rPr>
        <w:t xml:space="preserve"> </w:t>
      </w:r>
    </w:p>
    <w:p w:rsidR="001F0F3C" w:rsidRDefault="008B3F3F">
      <w:pPr>
        <w:numPr>
          <w:ilvl w:val="0"/>
          <w:numId w:val="18"/>
        </w:numPr>
        <w:spacing w:after="4" w:line="270" w:lineRule="auto"/>
        <w:ind w:right="701" w:hanging="221"/>
        <w:jc w:val="center"/>
      </w:pPr>
      <w:r>
        <w:rPr>
          <w:rFonts w:ascii="Times New Roman" w:eastAsia="Times New Roman" w:hAnsi="Times New Roman" w:cs="Times New Roman"/>
          <w:b/>
        </w:rPr>
        <w:t>Управленческое решение</w:t>
      </w:r>
      <w:r>
        <w:rPr>
          <w:rFonts w:ascii="Times New Roman" w:eastAsia="Times New Roman" w:hAnsi="Times New Roman" w:cs="Times New Roman"/>
        </w:rPr>
        <w:t xml:space="preserve"> (проект) </w:t>
      </w:r>
    </w:p>
    <w:p w:rsidR="001F0F3C" w:rsidRDefault="008B3F3F">
      <w:pPr>
        <w:spacing w:after="19"/>
      </w:pPr>
      <w:r>
        <w:rPr>
          <w:rFonts w:ascii="Times New Roman" w:eastAsia="Times New Roman" w:hAnsi="Times New Roman" w:cs="Times New Roman"/>
        </w:rPr>
        <w:t xml:space="preserve"> </w:t>
      </w:r>
    </w:p>
    <w:p w:rsidR="001F0F3C" w:rsidRDefault="008B3F3F">
      <w:pPr>
        <w:numPr>
          <w:ilvl w:val="1"/>
          <w:numId w:val="18"/>
        </w:numPr>
        <w:spacing w:after="5" w:line="266" w:lineRule="auto"/>
        <w:ind w:right="395" w:hanging="386"/>
        <w:jc w:val="both"/>
      </w:pPr>
      <w:r>
        <w:rPr>
          <w:rFonts w:ascii="Times New Roman" w:eastAsia="Times New Roman" w:hAnsi="Times New Roman" w:cs="Times New Roman"/>
        </w:rPr>
        <w:t xml:space="preserve">Рекомендации по адаптации основных структурных элементов объекта: </w:t>
      </w:r>
    </w:p>
    <w:tbl>
      <w:tblPr>
        <w:tblStyle w:val="TableGrid"/>
        <w:tblW w:w="9890" w:type="dxa"/>
        <w:tblInd w:w="-108" w:type="dxa"/>
        <w:tblCellMar>
          <w:top w:w="12" w:type="dxa"/>
          <w:left w:w="108" w:type="dxa"/>
          <w:right w:w="53" w:type="dxa"/>
        </w:tblCellMar>
        <w:tblLook w:val="04A0" w:firstRow="1" w:lastRow="0" w:firstColumn="1" w:lastColumn="0" w:noHBand="0" w:noVBand="1"/>
      </w:tblPr>
      <w:tblGrid>
        <w:gridCol w:w="675"/>
        <w:gridCol w:w="5247"/>
        <w:gridCol w:w="3968"/>
      </w:tblGrid>
      <w:tr w:rsidR="001F0F3C">
        <w:trPr>
          <w:trHeight w:val="1008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0F3C" w:rsidRDefault="008B3F3F">
            <w:pPr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№№ п \п </w:t>
            </w:r>
          </w:p>
        </w:tc>
        <w:tc>
          <w:tcPr>
            <w:tcW w:w="5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0F3C" w:rsidRDefault="008B3F3F">
            <w:pPr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Основные структурно-функциональные зоны объекта</w:t>
            </w: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3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0F3C" w:rsidRDefault="008B3F3F">
            <w:pPr>
              <w:spacing w:after="21"/>
              <w:ind w:left="41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Рекомендации по адаптации объекта </w:t>
            </w:r>
          </w:p>
          <w:p w:rsidR="001F0F3C" w:rsidRDefault="008B3F3F">
            <w:pPr>
              <w:ind w:right="52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(вид работы)*</w:t>
            </w: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</w:tr>
      <w:tr w:rsidR="001F0F3C">
        <w:trPr>
          <w:trHeight w:val="516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pPr>
              <w:ind w:left="26"/>
            </w:pPr>
            <w:r>
              <w:rPr>
                <w:rFonts w:ascii="Times New Roman" w:eastAsia="Times New Roman" w:hAnsi="Times New Roman" w:cs="Times New Roman"/>
              </w:rPr>
              <w:t xml:space="preserve">1 </w:t>
            </w:r>
          </w:p>
        </w:tc>
        <w:tc>
          <w:tcPr>
            <w:tcW w:w="5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pPr>
              <w:ind w:left="2"/>
            </w:pPr>
            <w:r>
              <w:rPr>
                <w:rFonts w:ascii="Times New Roman" w:eastAsia="Times New Roman" w:hAnsi="Times New Roman" w:cs="Times New Roman"/>
              </w:rPr>
              <w:t xml:space="preserve">Территория, прилегающая к зданию (участок) </w:t>
            </w:r>
          </w:p>
        </w:tc>
        <w:tc>
          <w:tcPr>
            <w:tcW w:w="3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r>
              <w:rPr>
                <w:rFonts w:ascii="Times New Roman" w:eastAsia="Times New Roman" w:hAnsi="Times New Roman" w:cs="Times New Roman"/>
              </w:rPr>
              <w:t xml:space="preserve">В рамках текущего и капитального ремонта </w:t>
            </w:r>
          </w:p>
        </w:tc>
      </w:tr>
      <w:tr w:rsidR="001F0F3C">
        <w:trPr>
          <w:trHeight w:val="768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pPr>
              <w:ind w:left="26"/>
            </w:pPr>
            <w:r>
              <w:rPr>
                <w:rFonts w:ascii="Times New Roman" w:eastAsia="Times New Roman" w:hAnsi="Times New Roman" w:cs="Times New Roman"/>
              </w:rPr>
              <w:t xml:space="preserve">2 </w:t>
            </w:r>
          </w:p>
        </w:tc>
        <w:tc>
          <w:tcPr>
            <w:tcW w:w="5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pPr>
              <w:ind w:left="2"/>
            </w:pPr>
            <w:r>
              <w:rPr>
                <w:rFonts w:ascii="Times New Roman" w:eastAsia="Times New Roman" w:hAnsi="Times New Roman" w:cs="Times New Roman"/>
              </w:rPr>
              <w:t xml:space="preserve">Вход (входы) в здание </w:t>
            </w:r>
          </w:p>
        </w:tc>
        <w:tc>
          <w:tcPr>
            <w:tcW w:w="3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pPr>
              <w:ind w:right="384"/>
              <w:jc w:val="both"/>
            </w:pPr>
            <w:r>
              <w:rPr>
                <w:rFonts w:ascii="Times New Roman" w:eastAsia="Times New Roman" w:hAnsi="Times New Roman" w:cs="Times New Roman"/>
              </w:rPr>
              <w:t xml:space="preserve">Технические  решения невозможны, т.к. нужна реконструкция здания и помещений </w:t>
            </w:r>
          </w:p>
        </w:tc>
      </w:tr>
      <w:tr w:rsidR="001F0F3C">
        <w:trPr>
          <w:trHeight w:val="770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pPr>
              <w:ind w:left="26"/>
            </w:pPr>
            <w:r>
              <w:rPr>
                <w:rFonts w:ascii="Times New Roman" w:eastAsia="Times New Roman" w:hAnsi="Times New Roman" w:cs="Times New Roman"/>
              </w:rPr>
              <w:t xml:space="preserve">3 </w:t>
            </w:r>
          </w:p>
        </w:tc>
        <w:tc>
          <w:tcPr>
            <w:tcW w:w="5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pPr>
              <w:ind w:left="2"/>
            </w:pPr>
            <w:r>
              <w:rPr>
                <w:rFonts w:ascii="Times New Roman" w:eastAsia="Times New Roman" w:hAnsi="Times New Roman" w:cs="Times New Roman"/>
              </w:rPr>
              <w:t xml:space="preserve">Путь (пути) движения внутри здания (в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т.ч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. пути эвакуации) </w:t>
            </w:r>
          </w:p>
        </w:tc>
        <w:tc>
          <w:tcPr>
            <w:tcW w:w="3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pPr>
              <w:ind w:right="384"/>
              <w:jc w:val="both"/>
            </w:pPr>
            <w:r>
              <w:rPr>
                <w:rFonts w:ascii="Times New Roman" w:eastAsia="Times New Roman" w:hAnsi="Times New Roman" w:cs="Times New Roman"/>
              </w:rPr>
              <w:t xml:space="preserve">Технические  решения невозможны, т.к. нужна реконструкция здания и помещений </w:t>
            </w:r>
          </w:p>
        </w:tc>
      </w:tr>
      <w:tr w:rsidR="001F0F3C">
        <w:trPr>
          <w:trHeight w:val="517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pPr>
              <w:ind w:left="26"/>
            </w:pPr>
            <w:r>
              <w:rPr>
                <w:rFonts w:ascii="Times New Roman" w:eastAsia="Times New Roman" w:hAnsi="Times New Roman" w:cs="Times New Roman"/>
              </w:rPr>
              <w:t xml:space="preserve">4 </w:t>
            </w:r>
          </w:p>
        </w:tc>
        <w:tc>
          <w:tcPr>
            <w:tcW w:w="5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pPr>
              <w:ind w:left="2"/>
            </w:pPr>
            <w:r>
              <w:rPr>
                <w:rFonts w:ascii="Times New Roman" w:eastAsia="Times New Roman" w:hAnsi="Times New Roman" w:cs="Times New Roman"/>
              </w:rPr>
              <w:t xml:space="preserve">Зона целевого назначения здания (целевого посещения объекта) </w:t>
            </w:r>
          </w:p>
        </w:tc>
        <w:tc>
          <w:tcPr>
            <w:tcW w:w="3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r>
              <w:rPr>
                <w:rFonts w:ascii="Times New Roman" w:eastAsia="Times New Roman" w:hAnsi="Times New Roman" w:cs="Times New Roman"/>
              </w:rPr>
              <w:t xml:space="preserve">В рамках текущего и капитального ремонта </w:t>
            </w:r>
          </w:p>
        </w:tc>
      </w:tr>
      <w:tr w:rsidR="001F0F3C">
        <w:trPr>
          <w:trHeight w:val="768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pPr>
              <w:ind w:left="26"/>
            </w:pPr>
            <w:r>
              <w:rPr>
                <w:rFonts w:ascii="Times New Roman" w:eastAsia="Times New Roman" w:hAnsi="Times New Roman" w:cs="Times New Roman"/>
              </w:rPr>
              <w:lastRenderedPageBreak/>
              <w:t xml:space="preserve">5 </w:t>
            </w:r>
          </w:p>
        </w:tc>
        <w:tc>
          <w:tcPr>
            <w:tcW w:w="5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pPr>
              <w:ind w:left="2"/>
            </w:pPr>
            <w:r>
              <w:rPr>
                <w:rFonts w:ascii="Times New Roman" w:eastAsia="Times New Roman" w:hAnsi="Times New Roman" w:cs="Times New Roman"/>
              </w:rPr>
              <w:t xml:space="preserve">Санитарно-гигиенические помещения </w:t>
            </w:r>
          </w:p>
        </w:tc>
        <w:tc>
          <w:tcPr>
            <w:tcW w:w="3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pPr>
              <w:ind w:right="384"/>
              <w:jc w:val="both"/>
            </w:pPr>
            <w:r>
              <w:rPr>
                <w:rFonts w:ascii="Times New Roman" w:eastAsia="Times New Roman" w:hAnsi="Times New Roman" w:cs="Times New Roman"/>
              </w:rPr>
              <w:t xml:space="preserve">Технические  решения невозможны, т.к. нужна реконструкция здания и помещений </w:t>
            </w:r>
          </w:p>
        </w:tc>
      </w:tr>
      <w:tr w:rsidR="001F0F3C">
        <w:trPr>
          <w:trHeight w:val="516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pPr>
              <w:ind w:left="26"/>
            </w:pPr>
            <w:r>
              <w:rPr>
                <w:rFonts w:ascii="Times New Roman" w:eastAsia="Times New Roman" w:hAnsi="Times New Roman" w:cs="Times New Roman"/>
              </w:rPr>
              <w:t xml:space="preserve">6 </w:t>
            </w:r>
          </w:p>
        </w:tc>
        <w:tc>
          <w:tcPr>
            <w:tcW w:w="5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pPr>
              <w:ind w:left="29"/>
            </w:pPr>
            <w:r>
              <w:rPr>
                <w:rFonts w:ascii="Times New Roman" w:eastAsia="Times New Roman" w:hAnsi="Times New Roman" w:cs="Times New Roman"/>
              </w:rPr>
              <w:t xml:space="preserve">Система информации на объекте (на всех зонах) </w:t>
            </w:r>
          </w:p>
        </w:tc>
        <w:tc>
          <w:tcPr>
            <w:tcW w:w="3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r>
              <w:rPr>
                <w:rFonts w:ascii="Times New Roman" w:eastAsia="Times New Roman" w:hAnsi="Times New Roman" w:cs="Times New Roman"/>
              </w:rPr>
              <w:t xml:space="preserve">В рамках текущего и капитального ремонта </w:t>
            </w:r>
          </w:p>
        </w:tc>
      </w:tr>
      <w:tr w:rsidR="001F0F3C">
        <w:trPr>
          <w:trHeight w:val="516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pPr>
              <w:ind w:left="26"/>
            </w:pPr>
            <w:r>
              <w:rPr>
                <w:rFonts w:ascii="Times New Roman" w:eastAsia="Times New Roman" w:hAnsi="Times New Roman" w:cs="Times New Roman"/>
              </w:rPr>
              <w:t xml:space="preserve">7 </w:t>
            </w:r>
          </w:p>
        </w:tc>
        <w:tc>
          <w:tcPr>
            <w:tcW w:w="5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pPr>
              <w:ind w:left="29"/>
            </w:pPr>
            <w:r>
              <w:rPr>
                <w:rFonts w:ascii="Times New Roman" w:eastAsia="Times New Roman" w:hAnsi="Times New Roman" w:cs="Times New Roman"/>
              </w:rPr>
              <w:t xml:space="preserve">Пути движения  к объекту (от остановки транспорта) </w:t>
            </w:r>
          </w:p>
        </w:tc>
        <w:tc>
          <w:tcPr>
            <w:tcW w:w="3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r>
              <w:rPr>
                <w:rFonts w:ascii="Times New Roman" w:eastAsia="Times New Roman" w:hAnsi="Times New Roman" w:cs="Times New Roman"/>
              </w:rPr>
              <w:t xml:space="preserve">В рамках текущего и капитального ремонта </w:t>
            </w:r>
          </w:p>
        </w:tc>
      </w:tr>
      <w:tr w:rsidR="001F0F3C">
        <w:trPr>
          <w:trHeight w:val="516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r>
              <w:rPr>
                <w:rFonts w:ascii="Times New Roman" w:eastAsia="Times New Roman" w:hAnsi="Times New Roman" w:cs="Times New Roman"/>
              </w:rPr>
              <w:t xml:space="preserve">8. </w:t>
            </w:r>
          </w:p>
        </w:tc>
        <w:tc>
          <w:tcPr>
            <w:tcW w:w="5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pPr>
              <w:ind w:left="2"/>
            </w:pPr>
            <w:r>
              <w:rPr>
                <w:rFonts w:ascii="Times New Roman" w:eastAsia="Times New Roman" w:hAnsi="Times New Roman" w:cs="Times New Roman"/>
              </w:rPr>
              <w:t xml:space="preserve">Все зоны и участки </w:t>
            </w:r>
          </w:p>
        </w:tc>
        <w:tc>
          <w:tcPr>
            <w:tcW w:w="3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r>
              <w:rPr>
                <w:rFonts w:ascii="Times New Roman" w:eastAsia="Times New Roman" w:hAnsi="Times New Roman" w:cs="Times New Roman"/>
              </w:rPr>
              <w:t xml:space="preserve">В рамках текущего и капитального ремонта </w:t>
            </w:r>
          </w:p>
        </w:tc>
      </w:tr>
    </w:tbl>
    <w:p w:rsidR="001F0F3C" w:rsidRDefault="008B3F3F">
      <w:pPr>
        <w:spacing w:after="5" w:line="266" w:lineRule="auto"/>
        <w:ind w:left="-5" w:right="594" w:hanging="10"/>
        <w:jc w:val="both"/>
      </w:pPr>
      <w:r>
        <w:rPr>
          <w:rFonts w:ascii="Times New Roman" w:eastAsia="Times New Roman" w:hAnsi="Times New Roman" w:cs="Times New Roman"/>
        </w:rPr>
        <w:t xml:space="preserve">  &lt;*&gt;  Указывается  один из вариантов (видов работ): не нуждается; ремонт  (текущий,  капитальный);  индивидуальное решение с ТСР; технические решения  невозможны - организация альтернативной формы обслуживания. </w:t>
      </w:r>
    </w:p>
    <w:p w:rsidR="001F0F3C" w:rsidRDefault="008B3F3F" w:rsidP="008C449A">
      <w:pPr>
        <w:pStyle w:val="a3"/>
        <w:numPr>
          <w:ilvl w:val="1"/>
          <w:numId w:val="32"/>
        </w:numPr>
        <w:spacing w:after="5" w:line="266" w:lineRule="auto"/>
        <w:ind w:right="395"/>
        <w:jc w:val="both"/>
      </w:pPr>
      <w:r w:rsidRPr="008C449A">
        <w:rPr>
          <w:rFonts w:ascii="Times New Roman" w:eastAsia="Times New Roman" w:hAnsi="Times New Roman" w:cs="Times New Roman"/>
        </w:rPr>
        <w:t>Период проведения работ  __</w:t>
      </w:r>
      <w:r w:rsidRPr="008C449A">
        <w:rPr>
          <w:rFonts w:ascii="Times New Roman" w:eastAsia="Times New Roman" w:hAnsi="Times New Roman" w:cs="Times New Roman"/>
          <w:b/>
          <w:u w:val="single" w:color="000000"/>
        </w:rPr>
        <w:t>по мере поступления финансовых средств</w:t>
      </w:r>
      <w:r w:rsidRPr="008C449A">
        <w:rPr>
          <w:rFonts w:ascii="Times New Roman" w:eastAsia="Times New Roman" w:hAnsi="Times New Roman" w:cs="Times New Roman"/>
        </w:rPr>
        <w:t>_____________________ в рамках исполнения __</w:t>
      </w:r>
      <w:r w:rsidRPr="008C449A">
        <w:rPr>
          <w:rFonts w:ascii="Times New Roman" w:eastAsia="Times New Roman" w:hAnsi="Times New Roman" w:cs="Times New Roman"/>
          <w:b/>
          <w:u w:val="single" w:color="000000"/>
        </w:rPr>
        <w:t>плана</w:t>
      </w:r>
      <w:r w:rsidRPr="008C449A">
        <w:rPr>
          <w:rFonts w:ascii="Times New Roman" w:eastAsia="Times New Roman" w:hAnsi="Times New Roman" w:cs="Times New Roman"/>
        </w:rPr>
        <w:t xml:space="preserve">_____________________________________________________________ </w:t>
      </w:r>
    </w:p>
    <w:p w:rsidR="001F0F3C" w:rsidRDefault="008B3F3F">
      <w:pPr>
        <w:spacing w:after="5" w:line="266" w:lineRule="auto"/>
        <w:ind w:left="-5" w:right="290" w:hanging="10"/>
        <w:jc w:val="both"/>
      </w:pPr>
      <w:r>
        <w:rPr>
          <w:rFonts w:ascii="Times New Roman" w:eastAsia="Times New Roman" w:hAnsi="Times New Roman" w:cs="Times New Roman"/>
        </w:rPr>
        <w:t xml:space="preserve">                  (указывается наименование документа: программы, плана) </w:t>
      </w:r>
    </w:p>
    <w:p w:rsidR="001F0F3C" w:rsidRDefault="008B3F3F">
      <w:pPr>
        <w:pStyle w:val="2"/>
        <w:ind w:left="-5"/>
      </w:pPr>
      <w:r>
        <w:rPr>
          <w:b w:val="0"/>
          <w:u w:val="none"/>
        </w:rPr>
        <w:t>4.3. Ожидаемый результат  (по состоянию доступности) после выполнения работ по адаптации _</w:t>
      </w:r>
      <w:r>
        <w:t>состояние доступности  ОСИ изменится с "ДУ" (доступность условная) до ДЧ-В</w:t>
      </w:r>
      <w:r>
        <w:rPr>
          <w:u w:val="none"/>
        </w:rPr>
        <w:t xml:space="preserve"> </w:t>
      </w:r>
      <w:r>
        <w:t>(доступно частично всем)</w:t>
      </w:r>
      <w:r>
        <w:rPr>
          <w:u w:val="none"/>
        </w:rPr>
        <w:t xml:space="preserve">  </w:t>
      </w:r>
    </w:p>
    <w:p w:rsidR="008C449A" w:rsidRDefault="008B3F3F">
      <w:pPr>
        <w:spacing w:after="5" w:line="266" w:lineRule="auto"/>
        <w:ind w:left="-5" w:right="413" w:hanging="1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Оценка результата исполнения программы, плана (по состоянию доступности) </w:t>
      </w:r>
      <w:r>
        <w:rPr>
          <w:rFonts w:ascii="Times New Roman" w:eastAsia="Times New Roman" w:hAnsi="Times New Roman" w:cs="Times New Roman"/>
          <w:b/>
          <w:u w:val="single" w:color="000000"/>
        </w:rPr>
        <w:t>удовлетворительно</w:t>
      </w:r>
      <w:r>
        <w:rPr>
          <w:rFonts w:ascii="Times New Roman" w:eastAsia="Times New Roman" w:hAnsi="Times New Roman" w:cs="Times New Roman"/>
        </w:rPr>
        <w:t xml:space="preserve"> </w:t>
      </w:r>
    </w:p>
    <w:p w:rsidR="001F0F3C" w:rsidRDefault="008B3F3F">
      <w:pPr>
        <w:spacing w:after="5" w:line="266" w:lineRule="auto"/>
        <w:ind w:left="-5" w:right="413" w:hanging="10"/>
        <w:jc w:val="both"/>
      </w:pPr>
      <w:r>
        <w:rPr>
          <w:rFonts w:ascii="Times New Roman" w:eastAsia="Times New Roman" w:hAnsi="Times New Roman" w:cs="Times New Roman"/>
        </w:rPr>
        <w:t xml:space="preserve">4.4. Для принятия решения </w:t>
      </w:r>
      <w:r>
        <w:rPr>
          <w:rFonts w:ascii="Times New Roman" w:eastAsia="Times New Roman" w:hAnsi="Times New Roman" w:cs="Times New Roman"/>
          <w:b/>
        </w:rPr>
        <w:t>требуется</w:t>
      </w:r>
      <w:r>
        <w:rPr>
          <w:rFonts w:ascii="Times New Roman" w:eastAsia="Times New Roman" w:hAnsi="Times New Roman" w:cs="Times New Roman"/>
        </w:rPr>
        <w:t xml:space="preserve">, не требуется (нужное подчеркнуть): </w:t>
      </w:r>
    </w:p>
    <w:p w:rsidR="001F0F3C" w:rsidRDefault="008B3F3F">
      <w:pPr>
        <w:spacing w:after="5" w:line="266" w:lineRule="auto"/>
        <w:ind w:left="-5" w:right="290" w:hanging="10"/>
        <w:jc w:val="both"/>
      </w:pPr>
      <w:r>
        <w:rPr>
          <w:rFonts w:ascii="Times New Roman" w:eastAsia="Times New Roman" w:hAnsi="Times New Roman" w:cs="Times New Roman"/>
        </w:rPr>
        <w:t xml:space="preserve">4.4.1.  Согласование на Комиссии </w:t>
      </w:r>
    </w:p>
    <w:p w:rsidR="001F0F3C" w:rsidRDefault="008B3F3F">
      <w:pPr>
        <w:spacing w:after="5" w:line="266" w:lineRule="auto"/>
        <w:ind w:left="-5" w:right="290" w:hanging="10"/>
        <w:jc w:val="both"/>
      </w:pPr>
      <w:r>
        <w:rPr>
          <w:rFonts w:ascii="Times New Roman" w:eastAsia="Times New Roman" w:hAnsi="Times New Roman" w:cs="Times New Roman"/>
        </w:rPr>
        <w:t xml:space="preserve">________________________________________________________________________________________ </w:t>
      </w:r>
    </w:p>
    <w:p w:rsidR="001F0F3C" w:rsidRDefault="008B3F3F">
      <w:pPr>
        <w:spacing w:after="30" w:line="270" w:lineRule="auto"/>
        <w:ind w:left="-5" w:right="1799" w:hanging="10"/>
        <w:jc w:val="both"/>
      </w:pPr>
      <w:r>
        <w:rPr>
          <w:rFonts w:ascii="Times New Roman" w:eastAsia="Times New Roman" w:hAnsi="Times New Roman" w:cs="Times New Roman"/>
          <w:sz w:val="20"/>
        </w:rPr>
        <w:t xml:space="preserve">            (наименование  Комиссии  по  координации  деятельности  в сфере обеспечения                       доступной среды жизнедеятельности для инвалидов и других МГН) </w:t>
      </w:r>
    </w:p>
    <w:p w:rsidR="001F0F3C" w:rsidRDefault="008B3F3F">
      <w:pPr>
        <w:spacing w:after="5" w:line="266" w:lineRule="auto"/>
        <w:ind w:left="-5" w:right="290" w:hanging="10"/>
        <w:jc w:val="both"/>
      </w:pPr>
      <w:r>
        <w:rPr>
          <w:rFonts w:ascii="Times New Roman" w:eastAsia="Times New Roman" w:hAnsi="Times New Roman" w:cs="Times New Roman"/>
        </w:rPr>
        <w:t xml:space="preserve">4.4.2. Согласование  работ  с  надзорными  органами (в сфере проектирования и строительства архитектуры, охраны памятников, другое - указать) </w:t>
      </w:r>
    </w:p>
    <w:p w:rsidR="001F0F3C" w:rsidRDefault="008B3F3F">
      <w:pPr>
        <w:spacing w:after="5" w:line="266" w:lineRule="auto"/>
        <w:ind w:left="-5" w:right="290" w:hanging="10"/>
        <w:jc w:val="both"/>
      </w:pPr>
      <w:proofErr w:type="spellStart"/>
      <w:r>
        <w:rPr>
          <w:rFonts w:ascii="Times New Roman" w:eastAsia="Times New Roman" w:hAnsi="Times New Roman" w:cs="Times New Roman"/>
          <w:u w:val="single" w:color="000000"/>
        </w:rPr>
        <w:t>Госпожнадзора</w:t>
      </w:r>
      <w:proofErr w:type="spellEnd"/>
      <w:r>
        <w:rPr>
          <w:rFonts w:ascii="Times New Roman" w:eastAsia="Times New Roman" w:hAnsi="Times New Roman" w:cs="Times New Roman"/>
          <w:u w:val="single" w:color="000000"/>
        </w:rPr>
        <w:t>, Роспотребнадзора</w:t>
      </w:r>
      <w:r>
        <w:rPr>
          <w:rFonts w:ascii="Times New Roman" w:eastAsia="Times New Roman" w:hAnsi="Times New Roman" w:cs="Times New Roman"/>
        </w:rPr>
        <w:t xml:space="preserve">__________________________________________________________ </w:t>
      </w:r>
    </w:p>
    <w:p w:rsidR="001F0F3C" w:rsidRDefault="008B3F3F">
      <w:pPr>
        <w:spacing w:after="5" w:line="266" w:lineRule="auto"/>
        <w:ind w:left="-5" w:right="290" w:hanging="10"/>
        <w:jc w:val="both"/>
      </w:pPr>
      <w:r>
        <w:rPr>
          <w:rFonts w:ascii="Times New Roman" w:eastAsia="Times New Roman" w:hAnsi="Times New Roman" w:cs="Times New Roman"/>
        </w:rPr>
        <w:t xml:space="preserve">4.4.3. Техническая экспертиза; разработка проектно-сметной документации </w:t>
      </w:r>
    </w:p>
    <w:p w:rsidR="001F0F3C" w:rsidRDefault="008B3F3F">
      <w:pPr>
        <w:spacing w:after="5" w:line="266" w:lineRule="auto"/>
        <w:ind w:left="-5" w:right="290" w:hanging="10"/>
        <w:jc w:val="both"/>
      </w:pPr>
      <w:r>
        <w:rPr>
          <w:rFonts w:ascii="Times New Roman" w:eastAsia="Times New Roman" w:hAnsi="Times New Roman" w:cs="Times New Roman"/>
        </w:rPr>
        <w:t xml:space="preserve">4.4.4. Согласование с вышестоящей организацией (собственником объекта) </w:t>
      </w:r>
    </w:p>
    <w:p w:rsidR="001F0F3C" w:rsidRDefault="008B3F3F">
      <w:pPr>
        <w:spacing w:after="5" w:line="266" w:lineRule="auto"/>
        <w:ind w:left="-5" w:right="290" w:hanging="10"/>
        <w:jc w:val="both"/>
      </w:pPr>
      <w:r>
        <w:rPr>
          <w:rFonts w:ascii="Times New Roman" w:eastAsia="Times New Roman" w:hAnsi="Times New Roman" w:cs="Times New Roman"/>
        </w:rPr>
        <w:t xml:space="preserve">4.4.5. Согласование с общественными организациями инвалидов </w:t>
      </w:r>
    </w:p>
    <w:p w:rsidR="001F0F3C" w:rsidRDefault="008B3F3F">
      <w:pPr>
        <w:spacing w:after="5" w:line="266" w:lineRule="auto"/>
        <w:ind w:left="-5" w:right="290" w:hanging="10"/>
        <w:jc w:val="both"/>
      </w:pPr>
      <w:r>
        <w:rPr>
          <w:rFonts w:ascii="Times New Roman" w:eastAsia="Times New Roman" w:hAnsi="Times New Roman" w:cs="Times New Roman"/>
        </w:rPr>
        <w:t xml:space="preserve">________________________________________________________________________________________ </w:t>
      </w:r>
    </w:p>
    <w:p w:rsidR="001F0F3C" w:rsidRDefault="008B3F3F">
      <w:pPr>
        <w:spacing w:after="5" w:line="266" w:lineRule="auto"/>
        <w:ind w:left="-5" w:right="290" w:hanging="10"/>
        <w:jc w:val="both"/>
      </w:pPr>
      <w:r>
        <w:rPr>
          <w:rFonts w:ascii="Times New Roman" w:eastAsia="Times New Roman" w:hAnsi="Times New Roman" w:cs="Times New Roman"/>
        </w:rPr>
        <w:t xml:space="preserve">4.4.6. Другое </w:t>
      </w:r>
    </w:p>
    <w:p w:rsidR="001F0F3C" w:rsidRDefault="008B3F3F">
      <w:pPr>
        <w:spacing w:after="1" w:line="277" w:lineRule="auto"/>
        <w:ind w:left="-5" w:right="12" w:hanging="10"/>
      </w:pPr>
      <w:r>
        <w:rPr>
          <w:rFonts w:ascii="Times New Roman" w:eastAsia="Times New Roman" w:hAnsi="Times New Roman" w:cs="Times New Roman"/>
        </w:rPr>
        <w:t xml:space="preserve">________________________________________________________________________________________ Имеется  заключение  уполномоченной  организации  о  состоянии  доступности объекта (наименование документа  и  выдавшей  его  организации,   дата) - прилагается </w:t>
      </w:r>
    </w:p>
    <w:p w:rsidR="001F0F3C" w:rsidRDefault="008B3F3F">
      <w:pPr>
        <w:spacing w:after="5" w:line="266" w:lineRule="auto"/>
        <w:ind w:left="-5" w:right="290" w:hanging="10"/>
        <w:jc w:val="both"/>
      </w:pPr>
      <w:r>
        <w:rPr>
          <w:rFonts w:ascii="Times New Roman" w:eastAsia="Times New Roman" w:hAnsi="Times New Roman" w:cs="Times New Roman"/>
        </w:rPr>
        <w:t xml:space="preserve">__________________________________________________________________________________________ </w:t>
      </w:r>
    </w:p>
    <w:p w:rsidR="001F0F3C" w:rsidRDefault="008B3F3F">
      <w:pPr>
        <w:spacing w:after="5" w:line="266" w:lineRule="auto"/>
        <w:ind w:left="-5" w:right="290" w:hanging="10"/>
        <w:jc w:val="both"/>
      </w:pPr>
      <w:r>
        <w:rPr>
          <w:rFonts w:ascii="Times New Roman" w:eastAsia="Times New Roman" w:hAnsi="Times New Roman" w:cs="Times New Roman"/>
        </w:rPr>
        <w:t xml:space="preserve">__________________________________________________________________________________________ </w:t>
      </w:r>
    </w:p>
    <w:p w:rsidR="001F0F3C" w:rsidRDefault="008B3F3F">
      <w:pPr>
        <w:spacing w:after="5" w:line="266" w:lineRule="auto"/>
        <w:ind w:left="-5" w:right="290" w:hanging="10"/>
        <w:jc w:val="both"/>
      </w:pPr>
      <w:r>
        <w:rPr>
          <w:rFonts w:ascii="Times New Roman" w:eastAsia="Times New Roman" w:hAnsi="Times New Roman" w:cs="Times New Roman"/>
        </w:rPr>
        <w:t xml:space="preserve">4.4.7. Информация  может  быть  размещена  (обновлена): </w:t>
      </w:r>
    </w:p>
    <w:p w:rsidR="001F0F3C" w:rsidRDefault="008C449A">
      <w:pPr>
        <w:numPr>
          <w:ilvl w:val="0"/>
          <w:numId w:val="19"/>
        </w:numPr>
        <w:spacing w:after="50" w:line="266" w:lineRule="auto"/>
        <w:ind w:right="290" w:hanging="127"/>
        <w:jc w:val="both"/>
      </w:pPr>
      <w:r>
        <w:rPr>
          <w:rFonts w:ascii="Times New Roman" w:eastAsia="Times New Roman" w:hAnsi="Times New Roman" w:cs="Times New Roman"/>
        </w:rPr>
        <w:t xml:space="preserve">на сайте МДОУ  </w:t>
      </w:r>
      <w:r w:rsidR="008B3F3F">
        <w:rPr>
          <w:rFonts w:ascii="Times New Roman" w:eastAsia="Times New Roman" w:hAnsi="Times New Roman" w:cs="Times New Roman"/>
        </w:rPr>
        <w:t xml:space="preserve"> </w:t>
      </w:r>
    </w:p>
    <w:p w:rsidR="001F0F3C" w:rsidRDefault="008B3F3F">
      <w:pPr>
        <w:spacing w:after="5" w:line="266" w:lineRule="auto"/>
        <w:ind w:left="-5" w:right="290" w:hanging="10"/>
        <w:jc w:val="both"/>
      </w:pPr>
      <w:r>
        <w:rPr>
          <w:rFonts w:ascii="Times New Roman" w:eastAsia="Times New Roman" w:hAnsi="Times New Roman" w:cs="Times New Roman"/>
        </w:rPr>
        <w:t xml:space="preserve">                                 </w:t>
      </w:r>
      <w:r w:rsidR="008C449A">
        <w:rPr>
          <w:rFonts w:ascii="Times New Roman" w:eastAsia="Times New Roman" w:hAnsi="Times New Roman" w:cs="Times New Roman"/>
        </w:rPr>
        <w:t xml:space="preserve">  </w:t>
      </w:r>
      <w:r>
        <w:rPr>
          <w:rFonts w:ascii="Times New Roman" w:eastAsia="Times New Roman" w:hAnsi="Times New Roman" w:cs="Times New Roman"/>
          <w:b/>
          <w:sz w:val="24"/>
        </w:rPr>
        <w:t xml:space="preserve"> </w:t>
      </w:r>
    </w:p>
    <w:p w:rsidR="00306E23" w:rsidRPr="008C449A" w:rsidRDefault="00306E23" w:rsidP="008C449A">
      <w:pPr>
        <w:spacing w:after="260"/>
        <w:ind w:right="228"/>
      </w:pPr>
    </w:p>
    <w:p w:rsidR="00306E23" w:rsidRDefault="00BF6DA4" w:rsidP="00BF6DA4">
      <w:pPr>
        <w:tabs>
          <w:tab w:val="left" w:pos="6902"/>
        </w:tabs>
        <w:spacing w:after="5" w:line="266" w:lineRule="auto"/>
        <w:ind w:left="-5" w:right="290" w:hanging="1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ab/>
      </w:r>
      <w:r>
        <w:rPr>
          <w:rFonts w:ascii="Times New Roman" w:eastAsia="Times New Roman" w:hAnsi="Times New Roman" w:cs="Times New Roman"/>
        </w:rPr>
        <w:tab/>
      </w:r>
    </w:p>
    <w:p w:rsidR="00BF6DA4" w:rsidRDefault="00BF6DA4" w:rsidP="00BF6DA4">
      <w:pPr>
        <w:tabs>
          <w:tab w:val="left" w:pos="6902"/>
        </w:tabs>
        <w:spacing w:after="5" w:line="266" w:lineRule="auto"/>
        <w:ind w:left="-5" w:right="290" w:hanging="10"/>
        <w:jc w:val="both"/>
        <w:rPr>
          <w:rFonts w:ascii="Times New Roman" w:eastAsia="Times New Roman" w:hAnsi="Times New Roman" w:cs="Times New Roman"/>
        </w:rPr>
      </w:pPr>
    </w:p>
    <w:p w:rsidR="00BF6DA4" w:rsidRDefault="00BF6DA4" w:rsidP="00BF6DA4">
      <w:pPr>
        <w:tabs>
          <w:tab w:val="left" w:pos="6902"/>
        </w:tabs>
        <w:spacing w:after="5" w:line="266" w:lineRule="auto"/>
        <w:ind w:left="-5" w:right="290" w:hanging="10"/>
        <w:jc w:val="both"/>
        <w:rPr>
          <w:rFonts w:ascii="Times New Roman" w:eastAsia="Times New Roman" w:hAnsi="Times New Roman" w:cs="Times New Roman"/>
        </w:rPr>
      </w:pPr>
    </w:p>
    <w:p w:rsidR="00BF6DA4" w:rsidRDefault="00BF6DA4" w:rsidP="00BF6DA4">
      <w:pPr>
        <w:tabs>
          <w:tab w:val="left" w:pos="6902"/>
        </w:tabs>
        <w:spacing w:after="5" w:line="266" w:lineRule="auto"/>
        <w:ind w:left="-5" w:right="290" w:hanging="10"/>
        <w:jc w:val="both"/>
        <w:rPr>
          <w:rFonts w:ascii="Times New Roman" w:eastAsia="Times New Roman" w:hAnsi="Times New Roman" w:cs="Times New Roman"/>
        </w:rPr>
      </w:pPr>
    </w:p>
    <w:p w:rsidR="00BF6DA4" w:rsidRDefault="00BF6DA4" w:rsidP="00BF6DA4">
      <w:pPr>
        <w:tabs>
          <w:tab w:val="left" w:pos="6902"/>
        </w:tabs>
        <w:spacing w:after="5" w:line="266" w:lineRule="auto"/>
        <w:ind w:left="-5" w:right="290" w:hanging="10"/>
        <w:jc w:val="both"/>
        <w:rPr>
          <w:rFonts w:ascii="Times New Roman" w:eastAsia="Times New Roman" w:hAnsi="Times New Roman" w:cs="Times New Roman"/>
        </w:rPr>
      </w:pPr>
    </w:p>
    <w:p w:rsidR="00BF6DA4" w:rsidRDefault="00BF6DA4" w:rsidP="00BF6DA4">
      <w:pPr>
        <w:tabs>
          <w:tab w:val="left" w:pos="6902"/>
        </w:tabs>
        <w:spacing w:after="5" w:line="266" w:lineRule="auto"/>
        <w:ind w:left="-5" w:right="290" w:hanging="10"/>
        <w:jc w:val="both"/>
        <w:rPr>
          <w:rFonts w:ascii="Times New Roman" w:eastAsia="Times New Roman" w:hAnsi="Times New Roman" w:cs="Times New Roman"/>
        </w:rPr>
      </w:pPr>
    </w:p>
    <w:p w:rsidR="00BF6DA4" w:rsidRDefault="00BF6DA4" w:rsidP="00BF6DA4">
      <w:pPr>
        <w:tabs>
          <w:tab w:val="left" w:pos="6902"/>
        </w:tabs>
        <w:spacing w:after="5" w:line="266" w:lineRule="auto"/>
        <w:ind w:left="-5" w:right="290" w:hanging="10"/>
        <w:jc w:val="both"/>
        <w:rPr>
          <w:rFonts w:ascii="Times New Roman" w:eastAsia="Times New Roman" w:hAnsi="Times New Roman" w:cs="Times New Roman"/>
        </w:rPr>
      </w:pPr>
    </w:p>
    <w:p w:rsidR="00BF6DA4" w:rsidRDefault="00BF6DA4" w:rsidP="00BF6DA4">
      <w:pPr>
        <w:tabs>
          <w:tab w:val="left" w:pos="6902"/>
        </w:tabs>
        <w:spacing w:after="5" w:line="266" w:lineRule="auto"/>
        <w:ind w:left="-5" w:right="290" w:hanging="10"/>
        <w:jc w:val="both"/>
        <w:rPr>
          <w:rFonts w:ascii="Times New Roman" w:eastAsia="Times New Roman" w:hAnsi="Times New Roman" w:cs="Times New Roman"/>
        </w:rPr>
      </w:pPr>
    </w:p>
    <w:p w:rsidR="00BF6DA4" w:rsidRDefault="00BF6DA4" w:rsidP="00BF6DA4">
      <w:pPr>
        <w:tabs>
          <w:tab w:val="left" w:pos="6902"/>
        </w:tabs>
        <w:spacing w:after="5" w:line="266" w:lineRule="auto"/>
        <w:ind w:left="-5" w:right="290" w:hanging="10"/>
        <w:jc w:val="both"/>
        <w:rPr>
          <w:rFonts w:ascii="Times New Roman" w:eastAsia="Times New Roman" w:hAnsi="Times New Roman" w:cs="Times New Roman"/>
        </w:rPr>
      </w:pPr>
    </w:p>
    <w:p w:rsidR="00BF6DA4" w:rsidRDefault="00BF6DA4" w:rsidP="00BF6DA4">
      <w:pPr>
        <w:tabs>
          <w:tab w:val="left" w:pos="6902"/>
        </w:tabs>
        <w:spacing w:after="5" w:line="266" w:lineRule="auto"/>
        <w:ind w:left="-5" w:right="290" w:hanging="10"/>
        <w:jc w:val="both"/>
        <w:rPr>
          <w:rFonts w:ascii="Times New Roman" w:eastAsia="Times New Roman" w:hAnsi="Times New Roman" w:cs="Times New Roman"/>
        </w:rPr>
      </w:pPr>
    </w:p>
    <w:p w:rsidR="00BF6DA4" w:rsidRDefault="00BF6DA4" w:rsidP="00BF6DA4">
      <w:pPr>
        <w:tabs>
          <w:tab w:val="left" w:pos="6902"/>
        </w:tabs>
        <w:spacing w:after="5" w:line="266" w:lineRule="auto"/>
        <w:ind w:left="-5" w:right="290" w:hanging="10"/>
        <w:jc w:val="both"/>
        <w:rPr>
          <w:rFonts w:ascii="Times New Roman" w:eastAsia="Times New Roman" w:hAnsi="Times New Roman" w:cs="Times New Roman"/>
        </w:rPr>
      </w:pPr>
    </w:p>
    <w:p w:rsidR="00BF6DA4" w:rsidRDefault="00BF6DA4" w:rsidP="00BF6DA4">
      <w:pPr>
        <w:tabs>
          <w:tab w:val="left" w:pos="6902"/>
        </w:tabs>
        <w:spacing w:after="5" w:line="266" w:lineRule="auto"/>
        <w:ind w:left="-5" w:right="290" w:hanging="10"/>
        <w:jc w:val="both"/>
        <w:rPr>
          <w:rFonts w:ascii="Times New Roman" w:eastAsia="Times New Roman" w:hAnsi="Times New Roman" w:cs="Times New Roman"/>
        </w:rPr>
      </w:pPr>
    </w:p>
    <w:p w:rsidR="00BF6DA4" w:rsidRDefault="00BF6DA4" w:rsidP="00BF6DA4">
      <w:pPr>
        <w:tabs>
          <w:tab w:val="left" w:pos="6902"/>
        </w:tabs>
        <w:spacing w:after="5" w:line="266" w:lineRule="auto"/>
        <w:ind w:left="-5" w:right="290" w:hanging="10"/>
        <w:jc w:val="both"/>
        <w:rPr>
          <w:rFonts w:ascii="Times New Roman" w:eastAsia="Times New Roman" w:hAnsi="Times New Roman" w:cs="Times New Roman"/>
        </w:rPr>
      </w:pPr>
    </w:p>
    <w:p w:rsidR="00BF6DA4" w:rsidRDefault="00BF6DA4" w:rsidP="00BF6DA4">
      <w:pPr>
        <w:tabs>
          <w:tab w:val="left" w:pos="6902"/>
        </w:tabs>
        <w:spacing w:after="5" w:line="266" w:lineRule="auto"/>
        <w:ind w:left="-5" w:right="290" w:hanging="10"/>
        <w:jc w:val="both"/>
        <w:rPr>
          <w:rFonts w:ascii="Times New Roman" w:eastAsia="Times New Roman" w:hAnsi="Times New Roman" w:cs="Times New Roman"/>
        </w:rPr>
      </w:pPr>
    </w:p>
    <w:p w:rsidR="00BF6DA4" w:rsidRDefault="00BF6DA4" w:rsidP="00BF6DA4">
      <w:pPr>
        <w:tabs>
          <w:tab w:val="left" w:pos="6902"/>
        </w:tabs>
        <w:spacing w:after="5" w:line="266" w:lineRule="auto"/>
        <w:ind w:left="-5" w:right="290" w:hanging="10"/>
        <w:jc w:val="both"/>
        <w:rPr>
          <w:rFonts w:ascii="Times New Roman" w:eastAsia="Times New Roman" w:hAnsi="Times New Roman" w:cs="Times New Roman"/>
        </w:rPr>
      </w:pPr>
    </w:p>
    <w:p w:rsidR="00BF6DA4" w:rsidRDefault="00BF6DA4" w:rsidP="00BF6DA4">
      <w:pPr>
        <w:tabs>
          <w:tab w:val="left" w:pos="6902"/>
        </w:tabs>
        <w:spacing w:after="5" w:line="266" w:lineRule="auto"/>
        <w:ind w:left="-5" w:right="290" w:hanging="10"/>
        <w:jc w:val="both"/>
        <w:rPr>
          <w:rFonts w:ascii="Times New Roman" w:eastAsia="Times New Roman" w:hAnsi="Times New Roman" w:cs="Times New Roman"/>
        </w:rPr>
      </w:pPr>
    </w:p>
    <w:p w:rsidR="008C449A" w:rsidRDefault="00306E23" w:rsidP="008C449A">
      <w:pPr>
        <w:spacing w:after="5" w:line="266" w:lineRule="auto"/>
        <w:ind w:left="-5" w:right="290" w:hanging="1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                                                                                                                      </w:t>
      </w:r>
      <w:r w:rsidR="008C449A">
        <w:rPr>
          <w:rFonts w:ascii="Times New Roman" w:eastAsia="Times New Roman" w:hAnsi="Times New Roman" w:cs="Times New Roman"/>
        </w:rPr>
        <w:t xml:space="preserve">Приложение № 1 </w:t>
      </w:r>
      <w:r w:rsidR="00BF6DA4">
        <w:rPr>
          <w:rFonts w:ascii="Times New Roman" w:eastAsia="Times New Roman" w:hAnsi="Times New Roman" w:cs="Times New Roman"/>
        </w:rPr>
        <w:t xml:space="preserve"> </w:t>
      </w:r>
    </w:p>
    <w:p w:rsidR="001F0F3C" w:rsidRDefault="00BF6DA4" w:rsidP="008C449A">
      <w:pPr>
        <w:spacing w:after="5" w:line="266" w:lineRule="auto"/>
        <w:ind w:left="-5" w:right="290" w:hanging="10"/>
        <w:jc w:val="both"/>
      </w:pPr>
      <w:r>
        <w:rPr>
          <w:rFonts w:ascii="Times New Roman" w:eastAsia="Times New Roman" w:hAnsi="Times New Roman" w:cs="Times New Roman"/>
        </w:rPr>
        <w:t>к Акту обследования  к П</w:t>
      </w:r>
      <w:r w:rsidR="008B3F3F">
        <w:rPr>
          <w:rFonts w:ascii="Times New Roman" w:eastAsia="Times New Roman" w:hAnsi="Times New Roman" w:cs="Times New Roman"/>
        </w:rPr>
        <w:t xml:space="preserve">аспорту доступности ОСИ </w:t>
      </w:r>
      <w:r w:rsidR="008C449A">
        <w:t xml:space="preserve"> </w:t>
      </w:r>
      <w:r w:rsidR="008B3F3F">
        <w:rPr>
          <w:rFonts w:ascii="Times New Roman" w:eastAsia="Times New Roman" w:hAnsi="Times New Roman" w:cs="Times New Roman"/>
        </w:rPr>
        <w:t xml:space="preserve">   № _</w:t>
      </w:r>
      <w:r w:rsidR="008B3F3F">
        <w:rPr>
          <w:rFonts w:ascii="Times New Roman" w:eastAsia="Times New Roman" w:hAnsi="Times New Roman" w:cs="Times New Roman"/>
          <w:u w:val="single" w:color="000000"/>
        </w:rPr>
        <w:t>1</w:t>
      </w:r>
      <w:r w:rsidR="008B3F3F">
        <w:rPr>
          <w:rFonts w:ascii="Times New Roman" w:eastAsia="Times New Roman" w:hAnsi="Times New Roman" w:cs="Times New Roman"/>
        </w:rPr>
        <w:t>_от  «__</w:t>
      </w:r>
      <w:r w:rsidR="00306E23">
        <w:rPr>
          <w:rFonts w:ascii="Times New Roman" w:eastAsia="Times New Roman" w:hAnsi="Times New Roman" w:cs="Times New Roman"/>
          <w:u w:val="single" w:color="000000"/>
        </w:rPr>
        <w:t>27</w:t>
      </w:r>
      <w:r w:rsidR="008B3F3F">
        <w:rPr>
          <w:rFonts w:ascii="Times New Roman" w:eastAsia="Times New Roman" w:hAnsi="Times New Roman" w:cs="Times New Roman"/>
        </w:rPr>
        <w:t>_»____</w:t>
      </w:r>
      <w:r w:rsidR="00306E23">
        <w:rPr>
          <w:rFonts w:ascii="Times New Roman" w:eastAsia="Times New Roman" w:hAnsi="Times New Roman" w:cs="Times New Roman"/>
          <w:u w:val="single" w:color="000000"/>
        </w:rPr>
        <w:t>11</w:t>
      </w:r>
      <w:r w:rsidR="00306E23">
        <w:rPr>
          <w:rFonts w:ascii="Times New Roman" w:eastAsia="Times New Roman" w:hAnsi="Times New Roman" w:cs="Times New Roman"/>
        </w:rPr>
        <w:t>____2020</w:t>
      </w:r>
      <w:r w:rsidR="008B3F3F">
        <w:rPr>
          <w:rFonts w:ascii="Times New Roman" w:eastAsia="Times New Roman" w:hAnsi="Times New Roman" w:cs="Times New Roman"/>
        </w:rPr>
        <w:t xml:space="preserve">г.     </w:t>
      </w:r>
      <w:r>
        <w:rPr>
          <w:rFonts w:ascii="Times New Roman" w:eastAsia="Times New Roman" w:hAnsi="Times New Roman" w:cs="Times New Roman"/>
        </w:rPr>
        <w:t xml:space="preserve">         </w:t>
      </w:r>
      <w:r w:rsidR="008B3F3F">
        <w:rPr>
          <w:rFonts w:ascii="Times New Roman" w:eastAsia="Times New Roman" w:hAnsi="Times New Roman" w:cs="Times New Roman"/>
          <w:sz w:val="24"/>
        </w:rPr>
        <w:t xml:space="preserve"> </w:t>
      </w:r>
    </w:p>
    <w:p w:rsidR="001F0F3C" w:rsidRPr="00BF6DA4" w:rsidRDefault="00BF6DA4" w:rsidP="00BF6DA4">
      <w:pPr>
        <w:spacing w:after="4" w:line="270" w:lineRule="auto"/>
        <w:ind w:left="425" w:right="706" w:hanging="10"/>
        <w:rPr>
          <w:u w:val="single"/>
        </w:rPr>
      </w:pPr>
      <w:r>
        <w:rPr>
          <w:rFonts w:ascii="Times New Roman" w:eastAsia="Times New Roman" w:hAnsi="Times New Roman" w:cs="Times New Roman"/>
          <w:b/>
        </w:rPr>
        <w:t xml:space="preserve">I. Результаты обследования:        </w:t>
      </w:r>
      <w:r w:rsidR="008B3F3F">
        <w:rPr>
          <w:rFonts w:ascii="Times New Roman" w:eastAsia="Times New Roman" w:hAnsi="Times New Roman" w:cs="Times New Roman"/>
          <w:b/>
        </w:rPr>
        <w:t xml:space="preserve">1. </w:t>
      </w:r>
      <w:r w:rsidR="008B3F3F" w:rsidRPr="00BF6DA4">
        <w:rPr>
          <w:rFonts w:ascii="Times New Roman" w:eastAsia="Times New Roman" w:hAnsi="Times New Roman" w:cs="Times New Roman"/>
          <w:b/>
          <w:u w:val="single"/>
        </w:rPr>
        <w:t xml:space="preserve">Территории, прилегающей к зданию (участка) </w:t>
      </w:r>
    </w:p>
    <w:p w:rsidR="001F0F3C" w:rsidRDefault="008B3F3F">
      <w:pPr>
        <w:spacing w:after="5" w:line="270" w:lineRule="auto"/>
        <w:ind w:left="413" w:right="696" w:firstLine="420"/>
      </w:pPr>
      <w:r>
        <w:rPr>
          <w:rFonts w:ascii="Times New Roman" w:eastAsia="Times New Roman" w:hAnsi="Times New Roman" w:cs="Times New Roman"/>
          <w:b/>
        </w:rPr>
        <w:t>Муниципальное дошкольное образовательное учр</w:t>
      </w:r>
      <w:r w:rsidR="00306E23">
        <w:rPr>
          <w:rFonts w:ascii="Times New Roman" w:eastAsia="Times New Roman" w:hAnsi="Times New Roman" w:cs="Times New Roman"/>
          <w:b/>
        </w:rPr>
        <w:t>еждение детский сад № 5</w:t>
      </w:r>
      <w:r>
        <w:rPr>
          <w:rFonts w:ascii="Times New Roman" w:eastAsia="Times New Roman" w:hAnsi="Times New Roman" w:cs="Times New Roman"/>
          <w:b/>
        </w:rPr>
        <w:t xml:space="preserve"> </w:t>
      </w:r>
    </w:p>
    <w:p w:rsidR="001F0F3C" w:rsidRDefault="008B3F3F">
      <w:pPr>
        <w:spacing w:after="0"/>
        <w:ind w:left="-5" w:hanging="10"/>
      </w:pPr>
      <w:r>
        <w:rPr>
          <w:rFonts w:ascii="Times New Roman" w:eastAsia="Times New Roman" w:hAnsi="Times New Roman" w:cs="Times New Roman"/>
          <w:sz w:val="24"/>
        </w:rPr>
        <w:t xml:space="preserve">                                           </w:t>
      </w:r>
      <w:r w:rsidR="00BF6DA4">
        <w:rPr>
          <w:rFonts w:ascii="Times New Roman" w:eastAsia="Times New Roman" w:hAnsi="Times New Roman" w:cs="Times New Roman"/>
          <w:sz w:val="24"/>
        </w:rPr>
        <w:t xml:space="preserve">                               </w:t>
      </w:r>
    </w:p>
    <w:tbl>
      <w:tblPr>
        <w:tblStyle w:val="TableGrid"/>
        <w:tblW w:w="9645" w:type="dxa"/>
        <w:tblInd w:w="-427" w:type="dxa"/>
        <w:tblCellMar>
          <w:top w:w="53" w:type="dxa"/>
        </w:tblCellMar>
        <w:tblLook w:val="04A0" w:firstRow="1" w:lastRow="0" w:firstColumn="1" w:lastColumn="0" w:noHBand="0" w:noVBand="1"/>
      </w:tblPr>
      <w:tblGrid>
        <w:gridCol w:w="392"/>
        <w:gridCol w:w="1735"/>
        <w:gridCol w:w="845"/>
        <w:gridCol w:w="2125"/>
        <w:gridCol w:w="1133"/>
        <w:gridCol w:w="1999"/>
        <w:gridCol w:w="1416"/>
      </w:tblGrid>
      <w:tr w:rsidR="00306E23" w:rsidTr="00306E23">
        <w:trPr>
          <w:trHeight w:val="470"/>
        </w:trPr>
        <w:tc>
          <w:tcPr>
            <w:tcW w:w="3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06E23" w:rsidRDefault="00306E23">
            <w:pPr>
              <w:spacing w:after="14"/>
              <w:ind w:left="86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№ </w:t>
            </w:r>
          </w:p>
          <w:p w:rsidR="00306E23" w:rsidRDefault="00306E23">
            <w:pPr>
              <w:ind w:left="46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п/п </w:t>
            </w:r>
          </w:p>
        </w:tc>
        <w:tc>
          <w:tcPr>
            <w:tcW w:w="173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06E23" w:rsidRDefault="00306E23">
            <w:pPr>
              <w:spacing w:line="282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Наименование функционально-</w:t>
            </w:r>
          </w:p>
          <w:p w:rsidR="00306E23" w:rsidRDefault="00306E23">
            <w:pPr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планировочного элемента </w:t>
            </w:r>
          </w:p>
        </w:tc>
        <w:tc>
          <w:tcPr>
            <w:tcW w:w="751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06E23" w:rsidRDefault="00306E23">
            <w:pPr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Работы по адаптации объектов </w:t>
            </w:r>
          </w:p>
        </w:tc>
      </w:tr>
      <w:tr w:rsidR="00306E23" w:rsidTr="00306E23">
        <w:trPr>
          <w:trHeight w:val="701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6E23" w:rsidRDefault="00306E23"/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6E23" w:rsidRDefault="00306E23"/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06E23" w:rsidRDefault="00306E23">
            <w:pPr>
              <w:ind w:left="79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есть/ нет </w:t>
            </w:r>
          </w:p>
        </w:tc>
        <w:tc>
          <w:tcPr>
            <w:tcW w:w="2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06E23" w:rsidRDefault="00306E23">
            <w:pPr>
              <w:ind w:right="6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Содержание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6E23" w:rsidRDefault="00306E23">
            <w:pPr>
              <w:spacing w:after="37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Значимо для инвалида </w:t>
            </w:r>
          </w:p>
          <w:p w:rsidR="00306E23" w:rsidRDefault="00306E23">
            <w:pPr>
              <w:ind w:left="144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(категория) </w:t>
            </w:r>
          </w:p>
        </w:tc>
        <w:tc>
          <w:tcPr>
            <w:tcW w:w="19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06E23" w:rsidRDefault="00306E23">
            <w:pPr>
              <w:ind w:left="1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Содержание 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06E23" w:rsidRDefault="00306E23">
            <w:pPr>
              <w:ind w:right="3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Виды работ </w:t>
            </w:r>
          </w:p>
        </w:tc>
      </w:tr>
      <w:tr w:rsidR="00306E23" w:rsidTr="00306E23">
        <w:trPr>
          <w:trHeight w:val="1620"/>
        </w:trPr>
        <w:tc>
          <w:tcPr>
            <w:tcW w:w="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06E23" w:rsidRDefault="00306E23">
            <w:pPr>
              <w:ind w:left="55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1.1 </w:t>
            </w:r>
          </w:p>
        </w:tc>
        <w:tc>
          <w:tcPr>
            <w:tcW w:w="1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06E23" w:rsidRDefault="00306E23">
            <w:pPr>
              <w:ind w:left="108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Вход (входы) на территорию 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06E23" w:rsidRDefault="00306E23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есть </w:t>
            </w:r>
          </w:p>
        </w:tc>
        <w:tc>
          <w:tcPr>
            <w:tcW w:w="2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6E23" w:rsidRDefault="00306E23">
            <w:pPr>
              <w:ind w:left="108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Отсутствует предупреждающая, тактильная разметка при входе на территорию в ДОУ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06E23" w:rsidRDefault="00306E23">
            <w:pPr>
              <w:ind w:left="1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все категории </w:t>
            </w:r>
          </w:p>
        </w:tc>
        <w:tc>
          <w:tcPr>
            <w:tcW w:w="19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6E23" w:rsidRDefault="00306E23">
            <w:pPr>
              <w:spacing w:line="248" w:lineRule="auto"/>
              <w:ind w:left="110" w:right="83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Необходимо нанести предупреждающие, тактильные разметки при входе </w:t>
            </w:r>
          </w:p>
          <w:p w:rsidR="00306E23" w:rsidRDefault="00306E23">
            <w:pPr>
              <w:spacing w:after="16"/>
              <w:ind w:left="110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на территорию в </w:t>
            </w:r>
          </w:p>
          <w:p w:rsidR="00306E23" w:rsidRDefault="00306E23">
            <w:pPr>
              <w:ind w:left="110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ДОУ 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6E23" w:rsidRDefault="00306E23">
            <w:pPr>
              <w:ind w:left="110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Работы в рамках текущего ремонта при наличии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финансирова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ния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</w:tr>
      <w:tr w:rsidR="00306E23" w:rsidTr="00306E23">
        <w:trPr>
          <w:trHeight w:val="2309"/>
        </w:trPr>
        <w:tc>
          <w:tcPr>
            <w:tcW w:w="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06E23" w:rsidRDefault="00306E23">
            <w:pPr>
              <w:ind w:left="55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1.2 </w:t>
            </w:r>
          </w:p>
        </w:tc>
        <w:tc>
          <w:tcPr>
            <w:tcW w:w="1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06E23" w:rsidRDefault="00306E23">
            <w:pPr>
              <w:ind w:left="108" w:right="536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Путь (пути) движения по территории 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06E23" w:rsidRDefault="00306E23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есть </w:t>
            </w:r>
          </w:p>
        </w:tc>
        <w:tc>
          <w:tcPr>
            <w:tcW w:w="2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6E23" w:rsidRDefault="00306E23">
            <w:pPr>
              <w:ind w:left="108" w:right="213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1. Отсутствует предупреждающая, тактильная разметка при движении по  территории ДОУ; 2. Деформированная  поверхность асфальтированной части пути движения к зданию 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06E23" w:rsidRDefault="00306E23">
            <w:pPr>
              <w:ind w:left="1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все категории </w:t>
            </w:r>
          </w:p>
        </w:tc>
        <w:tc>
          <w:tcPr>
            <w:tcW w:w="19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6E23" w:rsidRDefault="00306E23">
            <w:pPr>
              <w:ind w:left="110" w:right="207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1. Необходимо нанести предупреждающие, тактильные разметки е на территории  ДОУ; 2. Обеспечить асфальтирование дорожек по пути движения к зданию 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6E23" w:rsidRDefault="00306E23">
            <w:pPr>
              <w:ind w:left="110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Работы в рамках текущего ремонта при наличии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финансирова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ния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</w:tr>
      <w:tr w:rsidR="00306E23" w:rsidTr="00306E23">
        <w:trPr>
          <w:trHeight w:val="576"/>
        </w:trPr>
        <w:tc>
          <w:tcPr>
            <w:tcW w:w="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06E23" w:rsidRDefault="00306E23">
            <w:pPr>
              <w:ind w:left="55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1.3 </w:t>
            </w:r>
          </w:p>
        </w:tc>
        <w:tc>
          <w:tcPr>
            <w:tcW w:w="1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06E23" w:rsidRDefault="00306E23">
            <w:pPr>
              <w:ind w:left="108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Лестница (наружная) 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06E23" w:rsidRDefault="00306E23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нет</w:t>
            </w:r>
          </w:p>
        </w:tc>
        <w:tc>
          <w:tcPr>
            <w:tcW w:w="2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6E23" w:rsidRDefault="00306E23">
            <w:pPr>
              <w:ind w:left="108" w:right="28"/>
            </w:pP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06E23" w:rsidRDefault="00306E23">
            <w:pPr>
              <w:ind w:left="132"/>
            </w:pPr>
          </w:p>
        </w:tc>
        <w:tc>
          <w:tcPr>
            <w:tcW w:w="19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6E23" w:rsidRDefault="00306E23">
            <w:pPr>
              <w:ind w:left="110" w:right="76"/>
            </w:pP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6E23" w:rsidRDefault="00306E23" w:rsidP="00B82EF5"/>
        </w:tc>
      </w:tr>
      <w:tr w:rsidR="00306E23" w:rsidTr="00306E23">
        <w:trPr>
          <w:trHeight w:val="514"/>
        </w:trPr>
        <w:tc>
          <w:tcPr>
            <w:tcW w:w="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06E23" w:rsidRDefault="00306E23">
            <w:pPr>
              <w:ind w:left="55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1.4 </w:t>
            </w:r>
          </w:p>
        </w:tc>
        <w:tc>
          <w:tcPr>
            <w:tcW w:w="1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06E23" w:rsidRDefault="00306E23">
            <w:pPr>
              <w:spacing w:after="19"/>
              <w:ind w:left="108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Пандус </w:t>
            </w:r>
          </w:p>
          <w:p w:rsidR="00306E23" w:rsidRDefault="00306E23">
            <w:pPr>
              <w:ind w:left="108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(наружный) 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06E23" w:rsidRDefault="00306E23">
            <w:pPr>
              <w:ind w:right="2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нет </w:t>
            </w:r>
          </w:p>
        </w:tc>
        <w:tc>
          <w:tcPr>
            <w:tcW w:w="2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6E23" w:rsidRDefault="00306E23">
            <w:pPr>
              <w:ind w:left="108" w:right="46"/>
            </w:pP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06E23" w:rsidRDefault="00306E23">
            <w:pPr>
              <w:ind w:left="132"/>
            </w:pPr>
          </w:p>
        </w:tc>
        <w:tc>
          <w:tcPr>
            <w:tcW w:w="19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6E23" w:rsidRDefault="00306E23">
            <w:pPr>
              <w:ind w:left="110"/>
            </w:pP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6E23" w:rsidRDefault="00306E23">
            <w:pPr>
              <w:ind w:left="110"/>
            </w:pPr>
          </w:p>
        </w:tc>
      </w:tr>
      <w:tr w:rsidR="00306E23" w:rsidTr="00306E23">
        <w:trPr>
          <w:trHeight w:val="2078"/>
        </w:trPr>
        <w:tc>
          <w:tcPr>
            <w:tcW w:w="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06E23" w:rsidRDefault="00306E23">
            <w:pPr>
              <w:ind w:left="55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1.5 </w:t>
            </w:r>
          </w:p>
        </w:tc>
        <w:tc>
          <w:tcPr>
            <w:tcW w:w="1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06E23" w:rsidRDefault="00306E23">
            <w:pPr>
              <w:ind w:left="108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Автостоянка и парковка 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06E23" w:rsidRDefault="00306E23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нет </w:t>
            </w:r>
          </w:p>
        </w:tc>
        <w:tc>
          <w:tcPr>
            <w:tcW w:w="2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6E23" w:rsidRDefault="00306E23" w:rsidP="00B82EF5">
            <w:pPr>
              <w:ind w:left="108" w:right="60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Автостоянка и парковка отсутствует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06E23" w:rsidRDefault="00306E23">
            <w:pPr>
              <w:ind w:right="3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О, К, Г </w:t>
            </w:r>
          </w:p>
        </w:tc>
        <w:tc>
          <w:tcPr>
            <w:tcW w:w="19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6E23" w:rsidRDefault="00306E23" w:rsidP="00306E23">
            <w:pPr>
              <w:ind w:left="110"/>
            </w:pPr>
            <w:r>
              <w:rPr>
                <w:rFonts w:ascii="Times New Roman" w:eastAsia="Times New Roman" w:hAnsi="Times New Roman" w:cs="Times New Roman"/>
                <w:sz w:val="20"/>
              </w:rPr>
              <w:t>При наличии в учреждении инвалидов с нарушениями опорно-двигательной системы необходимо выделить место для автостоянки и парковки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6E23" w:rsidRDefault="00306E23">
            <w:pPr>
              <w:ind w:left="110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При наличии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финансирова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ния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</w:tr>
      <w:tr w:rsidR="00306E23" w:rsidTr="00306E23">
        <w:trPr>
          <w:trHeight w:val="1392"/>
        </w:trPr>
        <w:tc>
          <w:tcPr>
            <w:tcW w:w="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06E23" w:rsidRDefault="00306E23">
            <w:pPr>
              <w:ind w:left="22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1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06E23" w:rsidRDefault="00306E23">
            <w:pPr>
              <w:ind w:left="108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ОБЩИЕ </w:t>
            </w:r>
          </w:p>
          <w:p w:rsidR="00306E23" w:rsidRDefault="00306E23">
            <w:pPr>
              <w:ind w:left="108" w:right="93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требования к зоне 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06E23" w:rsidRDefault="00306E23">
            <w:pPr>
              <w:ind w:right="1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- </w:t>
            </w:r>
          </w:p>
        </w:tc>
        <w:tc>
          <w:tcPr>
            <w:tcW w:w="2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6E23" w:rsidRDefault="00306E23">
            <w:pPr>
              <w:ind w:left="108" w:right="113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Недостаточно создано условий в </w:t>
            </w:r>
          </w:p>
          <w:p w:rsidR="00306E23" w:rsidRDefault="00306E23">
            <w:pPr>
              <w:ind w:left="108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соответствие с нормативными требованиями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06E23" w:rsidRDefault="00306E23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Все категории </w:t>
            </w:r>
          </w:p>
        </w:tc>
        <w:tc>
          <w:tcPr>
            <w:tcW w:w="19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6E23" w:rsidRDefault="00306E23" w:rsidP="00306E23">
            <w:pPr>
              <w:spacing w:line="250" w:lineRule="auto"/>
              <w:ind w:left="110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Создать условия в соответствие с нормативными требованиями к пунктам 1,1; 1,2;  1,5 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6E23" w:rsidRDefault="00306E23">
            <w:pPr>
              <w:ind w:left="110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Работы в рамках текущего ремонта при наличии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финансирова</w:t>
            </w:r>
            <w:proofErr w:type="spellEnd"/>
          </w:p>
        </w:tc>
      </w:tr>
    </w:tbl>
    <w:p w:rsidR="001F0F3C" w:rsidRDefault="008B3F3F" w:rsidP="00BF6DA4">
      <w:pPr>
        <w:spacing w:after="7"/>
        <w:ind w:left="-432" w:right="-144"/>
      </w:pPr>
      <w:r>
        <w:rPr>
          <w:rFonts w:ascii="Times New Roman" w:eastAsia="Times New Roman" w:hAnsi="Times New Roman" w:cs="Times New Roman"/>
          <w:b/>
        </w:rPr>
        <w:t xml:space="preserve"> </w:t>
      </w:r>
    </w:p>
    <w:p w:rsidR="001F0F3C" w:rsidRDefault="00BF6DA4">
      <w:pPr>
        <w:spacing w:after="4" w:line="270" w:lineRule="auto"/>
        <w:ind w:left="425" w:right="702" w:hanging="10"/>
        <w:jc w:val="center"/>
      </w:pPr>
      <w:r>
        <w:rPr>
          <w:rFonts w:ascii="Times New Roman" w:eastAsia="Times New Roman" w:hAnsi="Times New Roman" w:cs="Times New Roman"/>
          <w:b/>
        </w:rPr>
        <w:t>II. Заключение по зоне:</w:t>
      </w:r>
    </w:p>
    <w:p w:rsidR="001F0F3C" w:rsidRDefault="008B3F3F">
      <w:pPr>
        <w:spacing w:after="0"/>
        <w:ind w:right="233"/>
        <w:jc w:val="center"/>
      </w:pPr>
      <w:r>
        <w:rPr>
          <w:rFonts w:ascii="Times New Roman" w:eastAsia="Times New Roman" w:hAnsi="Times New Roman" w:cs="Times New Roman"/>
          <w:b/>
        </w:rPr>
        <w:t xml:space="preserve"> </w:t>
      </w:r>
    </w:p>
    <w:tbl>
      <w:tblPr>
        <w:tblStyle w:val="TableGrid"/>
        <w:tblW w:w="10459" w:type="dxa"/>
        <w:tblInd w:w="-427" w:type="dxa"/>
        <w:tblCellMar>
          <w:top w:w="15" w:type="dxa"/>
          <w:left w:w="108" w:type="dxa"/>
          <w:right w:w="92" w:type="dxa"/>
        </w:tblCellMar>
        <w:tblLook w:val="04A0" w:firstRow="1" w:lastRow="0" w:firstColumn="1" w:lastColumn="0" w:noHBand="0" w:noVBand="1"/>
      </w:tblPr>
      <w:tblGrid>
        <w:gridCol w:w="2931"/>
        <w:gridCol w:w="2329"/>
        <w:gridCol w:w="1061"/>
        <w:gridCol w:w="1015"/>
        <w:gridCol w:w="3123"/>
      </w:tblGrid>
      <w:tr w:rsidR="001F0F3C">
        <w:trPr>
          <w:trHeight w:val="485"/>
        </w:trPr>
        <w:tc>
          <w:tcPr>
            <w:tcW w:w="293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pPr>
              <w:spacing w:after="19"/>
              <w:ind w:left="36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  <w:p w:rsidR="001F0F3C" w:rsidRDefault="008B3F3F">
            <w:pPr>
              <w:spacing w:line="279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Наименование структурно-функциональной </w:t>
            </w:r>
          </w:p>
          <w:p w:rsidR="001F0F3C" w:rsidRDefault="008B3F3F">
            <w:pPr>
              <w:ind w:right="16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зоны </w:t>
            </w:r>
          </w:p>
        </w:tc>
        <w:tc>
          <w:tcPr>
            <w:tcW w:w="232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pPr>
              <w:spacing w:line="282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Состояние доступности* </w:t>
            </w:r>
          </w:p>
          <w:p w:rsidR="001F0F3C" w:rsidRDefault="008B3F3F">
            <w:pPr>
              <w:spacing w:line="279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(к пункту 3.4 Акта обследования ОСИ) </w:t>
            </w:r>
          </w:p>
          <w:p w:rsidR="001F0F3C" w:rsidRDefault="008B3F3F">
            <w:pPr>
              <w:ind w:left="34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20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0F3C" w:rsidRPr="00BF6DA4" w:rsidRDefault="008B3F3F">
            <w:pPr>
              <w:ind w:right="22"/>
              <w:jc w:val="center"/>
              <w:rPr>
                <w:i/>
              </w:rPr>
            </w:pPr>
            <w:r w:rsidRPr="00BF6DA4">
              <w:rPr>
                <w:rFonts w:ascii="Times New Roman" w:eastAsia="Times New Roman" w:hAnsi="Times New Roman" w:cs="Times New Roman"/>
                <w:i/>
                <w:sz w:val="20"/>
              </w:rPr>
              <w:t xml:space="preserve">Приложение </w:t>
            </w:r>
          </w:p>
        </w:tc>
        <w:tc>
          <w:tcPr>
            <w:tcW w:w="312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pPr>
              <w:spacing w:line="282" w:lineRule="auto"/>
              <w:ind w:left="688" w:right="608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Рекомендации  по адаптации  </w:t>
            </w:r>
          </w:p>
          <w:p w:rsidR="001F0F3C" w:rsidRDefault="008B3F3F">
            <w:pPr>
              <w:ind w:right="18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(вид работы)** </w:t>
            </w:r>
          </w:p>
          <w:p w:rsidR="001F0F3C" w:rsidRDefault="008B3F3F">
            <w:pPr>
              <w:spacing w:after="16"/>
              <w:ind w:right="19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к пункту 4.1 Акта обследования </w:t>
            </w:r>
          </w:p>
          <w:p w:rsidR="001F0F3C" w:rsidRDefault="008B3F3F">
            <w:pPr>
              <w:ind w:right="21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ОСИ </w:t>
            </w:r>
          </w:p>
        </w:tc>
      </w:tr>
      <w:tr w:rsidR="001F0F3C">
        <w:trPr>
          <w:trHeight w:val="677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1F0F3C"/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1F0F3C"/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0F3C" w:rsidRPr="00BF6DA4" w:rsidRDefault="008B3F3F">
            <w:pPr>
              <w:jc w:val="center"/>
              <w:rPr>
                <w:i/>
              </w:rPr>
            </w:pPr>
            <w:r w:rsidRPr="00BF6DA4">
              <w:rPr>
                <w:rFonts w:ascii="Times New Roman" w:eastAsia="Times New Roman" w:hAnsi="Times New Roman" w:cs="Times New Roman"/>
                <w:i/>
                <w:sz w:val="20"/>
              </w:rPr>
              <w:t xml:space="preserve">№ на плане </w:t>
            </w:r>
          </w:p>
        </w:tc>
        <w:tc>
          <w:tcPr>
            <w:tcW w:w="1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0F3C" w:rsidRDefault="008B3F3F">
            <w:pPr>
              <w:ind w:left="70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№ фото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1F0F3C"/>
        </w:tc>
      </w:tr>
      <w:tr w:rsidR="001F0F3C">
        <w:trPr>
          <w:trHeight w:val="698"/>
        </w:trPr>
        <w:tc>
          <w:tcPr>
            <w:tcW w:w="29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pPr>
              <w:ind w:left="2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Территория, прилегающая к зданию;  Путь (пути) движения на территории </w:t>
            </w:r>
          </w:p>
        </w:tc>
        <w:tc>
          <w:tcPr>
            <w:tcW w:w="2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0F3C" w:rsidRDefault="008B3F3F">
            <w:pPr>
              <w:ind w:right="18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ДЧ-И (С,Г,У)  </w:t>
            </w: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0F3C" w:rsidRDefault="008B3F3F" w:rsidP="00BF6DA4">
            <w:pPr>
              <w:ind w:right="17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0F3C" w:rsidRDefault="008B3F3F">
            <w:pPr>
              <w:ind w:right="15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3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r>
              <w:rPr>
                <w:rFonts w:ascii="Times New Roman" w:eastAsia="Times New Roman" w:hAnsi="Times New Roman" w:cs="Times New Roman"/>
                <w:sz w:val="20"/>
              </w:rPr>
              <w:t xml:space="preserve">Работы в рамках текущего ремонта при наличии финансирования </w:t>
            </w:r>
          </w:p>
        </w:tc>
      </w:tr>
      <w:tr w:rsidR="001F0F3C">
        <w:trPr>
          <w:trHeight w:val="1162"/>
        </w:trPr>
        <w:tc>
          <w:tcPr>
            <w:tcW w:w="29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pPr>
              <w:ind w:left="36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lastRenderedPageBreak/>
              <w:t xml:space="preserve"> </w:t>
            </w:r>
          </w:p>
          <w:p w:rsidR="001F0F3C" w:rsidRDefault="008B3F3F">
            <w:pPr>
              <w:spacing w:after="20"/>
              <w:ind w:left="36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  <w:p w:rsidR="001F0F3C" w:rsidRDefault="008B3F3F">
            <w:pPr>
              <w:ind w:left="2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Автостоянка и парковка </w:t>
            </w:r>
          </w:p>
        </w:tc>
        <w:tc>
          <w:tcPr>
            <w:tcW w:w="2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0F3C" w:rsidRDefault="008B3F3F">
            <w:pPr>
              <w:ind w:right="16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ДУ </w:t>
            </w: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0F3C" w:rsidRDefault="001F0F3C">
            <w:pPr>
              <w:ind w:right="17"/>
              <w:jc w:val="center"/>
            </w:pPr>
          </w:p>
        </w:tc>
        <w:tc>
          <w:tcPr>
            <w:tcW w:w="1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0F3C" w:rsidRDefault="001F0F3C">
            <w:pPr>
              <w:ind w:right="17"/>
              <w:jc w:val="center"/>
            </w:pPr>
          </w:p>
        </w:tc>
        <w:tc>
          <w:tcPr>
            <w:tcW w:w="3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 w:rsidP="00BF6DA4">
            <w:r>
              <w:rPr>
                <w:rFonts w:ascii="Times New Roman" w:eastAsia="Times New Roman" w:hAnsi="Times New Roman" w:cs="Times New Roman"/>
                <w:sz w:val="20"/>
              </w:rPr>
              <w:t xml:space="preserve">- </w:t>
            </w:r>
            <w:r w:rsidR="00BF6DA4">
              <w:rPr>
                <w:rFonts w:ascii="Times New Roman" w:eastAsia="Times New Roman" w:hAnsi="Times New Roman" w:cs="Times New Roman"/>
                <w:sz w:val="20"/>
              </w:rPr>
              <w:t>При наличии в учреждении инвалидов с нарушениями опорно-двигательной системы необходимо выделить место для автостоянки и парковки</w:t>
            </w:r>
          </w:p>
        </w:tc>
      </w:tr>
    </w:tbl>
    <w:p w:rsidR="001F0F3C" w:rsidRDefault="008B3F3F">
      <w:pPr>
        <w:spacing w:after="0"/>
        <w:ind w:left="708"/>
      </w:pPr>
      <w:r>
        <w:rPr>
          <w:rFonts w:ascii="Times New Roman" w:eastAsia="Times New Roman" w:hAnsi="Times New Roman" w:cs="Times New Roman"/>
        </w:rPr>
        <w:t xml:space="preserve"> </w:t>
      </w:r>
    </w:p>
    <w:p w:rsidR="001F0F3C" w:rsidRDefault="008B3F3F">
      <w:pPr>
        <w:numPr>
          <w:ilvl w:val="0"/>
          <w:numId w:val="23"/>
        </w:numPr>
        <w:spacing w:after="5" w:line="270" w:lineRule="auto"/>
        <w:ind w:right="276" w:firstLine="708"/>
        <w:jc w:val="both"/>
      </w:pPr>
      <w:r>
        <w:rPr>
          <w:rFonts w:ascii="Times New Roman" w:eastAsia="Times New Roman" w:hAnsi="Times New Roman" w:cs="Times New Roman"/>
          <w:sz w:val="20"/>
        </w:rPr>
        <w:t>указывается:</w:t>
      </w:r>
      <w:r>
        <w:rPr>
          <w:rFonts w:ascii="Times New Roman" w:eastAsia="Times New Roman" w:hAnsi="Times New Roman" w:cs="Times New Roman"/>
          <w:b/>
          <w:sz w:val="20"/>
        </w:rPr>
        <w:t xml:space="preserve"> ДП-В</w:t>
      </w:r>
      <w:r>
        <w:rPr>
          <w:rFonts w:ascii="Times New Roman" w:eastAsia="Times New Roman" w:hAnsi="Times New Roman" w:cs="Times New Roman"/>
          <w:sz w:val="20"/>
        </w:rPr>
        <w:t xml:space="preserve"> - доступно полностью всем;  </w:t>
      </w:r>
      <w:r>
        <w:rPr>
          <w:rFonts w:ascii="Times New Roman" w:eastAsia="Times New Roman" w:hAnsi="Times New Roman" w:cs="Times New Roman"/>
          <w:b/>
          <w:sz w:val="20"/>
        </w:rPr>
        <w:t>ДП-И</w:t>
      </w:r>
      <w:r>
        <w:rPr>
          <w:rFonts w:ascii="Times New Roman" w:eastAsia="Times New Roman" w:hAnsi="Times New Roman" w:cs="Times New Roman"/>
          <w:sz w:val="20"/>
        </w:rPr>
        <w:t xml:space="preserve"> (К, О, С, Г, У) – доступно полностью избирательно (указать категории инвалидов); </w:t>
      </w:r>
      <w:r>
        <w:rPr>
          <w:rFonts w:ascii="Times New Roman" w:eastAsia="Times New Roman" w:hAnsi="Times New Roman" w:cs="Times New Roman"/>
          <w:b/>
          <w:sz w:val="20"/>
        </w:rPr>
        <w:t>ДЧ-В</w:t>
      </w:r>
      <w:r>
        <w:rPr>
          <w:rFonts w:ascii="Times New Roman" w:eastAsia="Times New Roman" w:hAnsi="Times New Roman" w:cs="Times New Roman"/>
          <w:sz w:val="20"/>
        </w:rPr>
        <w:t xml:space="preserve"> - доступно частично всем; </w:t>
      </w:r>
      <w:r>
        <w:rPr>
          <w:rFonts w:ascii="Times New Roman" w:eastAsia="Times New Roman" w:hAnsi="Times New Roman" w:cs="Times New Roman"/>
          <w:b/>
          <w:sz w:val="20"/>
        </w:rPr>
        <w:t>ДЧ-И</w:t>
      </w:r>
      <w:r>
        <w:rPr>
          <w:rFonts w:ascii="Times New Roman" w:eastAsia="Times New Roman" w:hAnsi="Times New Roman" w:cs="Times New Roman"/>
          <w:sz w:val="20"/>
        </w:rPr>
        <w:t xml:space="preserve"> (К, О, С, Г, У) – доступно частично избирательно (указать категории инвалидов); </w:t>
      </w:r>
      <w:r>
        <w:rPr>
          <w:rFonts w:ascii="Times New Roman" w:eastAsia="Times New Roman" w:hAnsi="Times New Roman" w:cs="Times New Roman"/>
          <w:b/>
          <w:sz w:val="20"/>
        </w:rPr>
        <w:t>ДУ</w:t>
      </w:r>
      <w:r>
        <w:rPr>
          <w:rFonts w:ascii="Times New Roman" w:eastAsia="Times New Roman" w:hAnsi="Times New Roman" w:cs="Times New Roman"/>
          <w:sz w:val="20"/>
        </w:rPr>
        <w:t xml:space="preserve"> - доступно условно, </w:t>
      </w:r>
      <w:r>
        <w:rPr>
          <w:rFonts w:ascii="Times New Roman" w:eastAsia="Times New Roman" w:hAnsi="Times New Roman" w:cs="Times New Roman"/>
          <w:b/>
          <w:sz w:val="20"/>
        </w:rPr>
        <w:t>ВНД</w:t>
      </w:r>
      <w:r>
        <w:rPr>
          <w:rFonts w:ascii="Times New Roman" w:eastAsia="Times New Roman" w:hAnsi="Times New Roman" w:cs="Times New Roman"/>
          <w:sz w:val="20"/>
        </w:rPr>
        <w:t xml:space="preserve"> - недоступно </w:t>
      </w:r>
    </w:p>
    <w:p w:rsidR="001F0F3C" w:rsidRDefault="008B3F3F">
      <w:pPr>
        <w:spacing w:after="5" w:line="270" w:lineRule="auto"/>
        <w:ind w:left="-5" w:right="276" w:hanging="10"/>
        <w:jc w:val="both"/>
      </w:pPr>
      <w:r>
        <w:rPr>
          <w:rFonts w:ascii="Times New Roman" w:eastAsia="Times New Roman" w:hAnsi="Times New Roman" w:cs="Times New Roman"/>
          <w:sz w:val="20"/>
        </w:rPr>
        <w:t xml:space="preserve">**указывается один из вариантов: не нуждается; ремонт (текущий, капитальный); индивидуальное решение с ТСР; технические решения невозможны – организация альтернативной формы обслуживания </w:t>
      </w:r>
    </w:p>
    <w:p w:rsidR="001F0F3C" w:rsidRDefault="008B3F3F">
      <w:pPr>
        <w:spacing w:after="23"/>
        <w:ind w:left="708"/>
      </w:pPr>
      <w:r>
        <w:rPr>
          <w:rFonts w:ascii="Times New Roman" w:eastAsia="Times New Roman" w:hAnsi="Times New Roman" w:cs="Times New Roman"/>
          <w:sz w:val="20"/>
        </w:rPr>
        <w:t xml:space="preserve"> </w:t>
      </w:r>
    </w:p>
    <w:p w:rsidR="001F0F3C" w:rsidRDefault="008B3F3F">
      <w:pPr>
        <w:spacing w:after="4" w:line="257" w:lineRule="auto"/>
        <w:ind w:left="-5" w:right="275" w:hanging="10"/>
        <w:jc w:val="both"/>
      </w:pPr>
      <w:r>
        <w:rPr>
          <w:rFonts w:ascii="Times New Roman" w:eastAsia="Times New Roman" w:hAnsi="Times New Roman" w:cs="Times New Roman"/>
          <w:sz w:val="20"/>
        </w:rPr>
        <w:t xml:space="preserve">Комментарий к заключению: </w:t>
      </w:r>
      <w:r>
        <w:rPr>
          <w:rFonts w:ascii="Times New Roman" w:eastAsia="Times New Roman" w:hAnsi="Times New Roman" w:cs="Times New Roman"/>
          <w:b/>
          <w:sz w:val="20"/>
          <w:u w:val="single" w:color="000000"/>
        </w:rPr>
        <w:t>Состояние доступности структурно-функциональной зоны (территория,</w:t>
      </w:r>
      <w:r>
        <w:rPr>
          <w:rFonts w:ascii="Times New Roman" w:eastAsia="Times New Roman" w:hAnsi="Times New Roman" w:cs="Times New Roman"/>
          <w:b/>
          <w:sz w:val="20"/>
        </w:rPr>
        <w:t xml:space="preserve"> </w:t>
      </w:r>
      <w:r>
        <w:rPr>
          <w:rFonts w:ascii="Times New Roman" w:eastAsia="Times New Roman" w:hAnsi="Times New Roman" w:cs="Times New Roman"/>
          <w:b/>
          <w:sz w:val="20"/>
          <w:u w:val="single" w:color="000000"/>
        </w:rPr>
        <w:t>прилегающая к зданию (участок)) оценено как доступно частично избирательно (С,Г,У), не доступно для</w:t>
      </w:r>
      <w:r>
        <w:rPr>
          <w:rFonts w:ascii="Times New Roman" w:eastAsia="Times New Roman" w:hAnsi="Times New Roman" w:cs="Times New Roman"/>
          <w:b/>
          <w:sz w:val="20"/>
        </w:rPr>
        <w:t xml:space="preserve">  </w:t>
      </w:r>
      <w:r>
        <w:rPr>
          <w:rFonts w:ascii="Times New Roman" w:eastAsia="Times New Roman" w:hAnsi="Times New Roman" w:cs="Times New Roman"/>
          <w:b/>
          <w:sz w:val="20"/>
          <w:u w:val="single" w:color="000000"/>
        </w:rPr>
        <w:t>категории О,К, что не обеспечивает полноценного нахождения на объекте  для всех граждан с</w:t>
      </w:r>
      <w:r>
        <w:rPr>
          <w:rFonts w:ascii="Times New Roman" w:eastAsia="Times New Roman" w:hAnsi="Times New Roman" w:cs="Times New Roman"/>
          <w:b/>
          <w:sz w:val="20"/>
        </w:rPr>
        <w:t xml:space="preserve"> </w:t>
      </w:r>
      <w:r>
        <w:rPr>
          <w:rFonts w:ascii="Times New Roman" w:eastAsia="Times New Roman" w:hAnsi="Times New Roman" w:cs="Times New Roman"/>
          <w:b/>
          <w:sz w:val="20"/>
          <w:u w:val="single" w:color="000000"/>
        </w:rPr>
        <w:t>ограниченными возможностями здоровья.</w:t>
      </w:r>
      <w:r>
        <w:rPr>
          <w:rFonts w:ascii="Times New Roman" w:eastAsia="Times New Roman" w:hAnsi="Times New Roman" w:cs="Times New Roman"/>
          <w:b/>
          <w:sz w:val="20"/>
        </w:rPr>
        <w:t xml:space="preserve"> </w:t>
      </w:r>
      <w:r>
        <w:br w:type="page"/>
      </w:r>
    </w:p>
    <w:p w:rsidR="001F0F3C" w:rsidRDefault="008B3F3F">
      <w:pPr>
        <w:spacing w:after="5" w:line="266" w:lineRule="auto"/>
        <w:ind w:left="-5" w:right="290" w:hanging="10"/>
        <w:jc w:val="both"/>
      </w:pPr>
      <w:r>
        <w:rPr>
          <w:rFonts w:ascii="Times New Roman" w:eastAsia="Times New Roman" w:hAnsi="Times New Roman" w:cs="Times New Roman"/>
          <w:sz w:val="20"/>
        </w:rPr>
        <w:lastRenderedPageBreak/>
        <w:t xml:space="preserve">                                                                                                                                                                 </w:t>
      </w:r>
      <w:r>
        <w:rPr>
          <w:rFonts w:ascii="Times New Roman" w:eastAsia="Times New Roman" w:hAnsi="Times New Roman" w:cs="Times New Roman"/>
        </w:rPr>
        <w:t xml:space="preserve">Приложение № 2  </w:t>
      </w:r>
    </w:p>
    <w:p w:rsidR="001F0F3C" w:rsidRDefault="008B3F3F" w:rsidP="00BF6DA4">
      <w:pPr>
        <w:tabs>
          <w:tab w:val="center" w:pos="4391"/>
          <w:tab w:val="center" w:pos="5099"/>
          <w:tab w:val="center" w:pos="7439"/>
        </w:tabs>
        <w:spacing w:after="9" w:line="254" w:lineRule="auto"/>
      </w:pPr>
      <w:r>
        <w:tab/>
      </w:r>
      <w:r>
        <w:rPr>
          <w:rFonts w:ascii="Times New Roman" w:eastAsia="Times New Roman" w:hAnsi="Times New Roman" w:cs="Times New Roman"/>
        </w:rPr>
        <w:t xml:space="preserve">   </w:t>
      </w:r>
      <w:r w:rsidR="00BF6DA4">
        <w:rPr>
          <w:rFonts w:ascii="Times New Roman" w:eastAsia="Times New Roman" w:hAnsi="Times New Roman" w:cs="Times New Roman"/>
        </w:rPr>
        <w:t xml:space="preserve"> к Акту обследования ОСИ  к П</w:t>
      </w:r>
      <w:r>
        <w:rPr>
          <w:rFonts w:ascii="Times New Roman" w:eastAsia="Times New Roman" w:hAnsi="Times New Roman" w:cs="Times New Roman"/>
        </w:rPr>
        <w:t>аспорту доступности ОСИ    № _</w:t>
      </w:r>
      <w:r>
        <w:rPr>
          <w:rFonts w:ascii="Times New Roman" w:eastAsia="Times New Roman" w:hAnsi="Times New Roman" w:cs="Times New Roman"/>
          <w:u w:val="single" w:color="000000"/>
        </w:rPr>
        <w:t>1</w:t>
      </w:r>
      <w:r w:rsidR="00BF6DA4">
        <w:rPr>
          <w:rFonts w:ascii="Times New Roman" w:eastAsia="Times New Roman" w:hAnsi="Times New Roman" w:cs="Times New Roman"/>
        </w:rPr>
        <w:t>_от  «_27_»__11____2020</w:t>
      </w:r>
      <w:r>
        <w:rPr>
          <w:rFonts w:ascii="Times New Roman" w:eastAsia="Times New Roman" w:hAnsi="Times New Roman" w:cs="Times New Roman"/>
        </w:rPr>
        <w:t>г.</w:t>
      </w:r>
    </w:p>
    <w:p w:rsidR="001F0F3C" w:rsidRDefault="008B3F3F">
      <w:pPr>
        <w:spacing w:after="21"/>
        <w:ind w:right="233"/>
        <w:jc w:val="center"/>
      </w:pPr>
      <w:r>
        <w:rPr>
          <w:rFonts w:ascii="Times New Roman" w:eastAsia="Times New Roman" w:hAnsi="Times New Roman" w:cs="Times New Roman"/>
          <w:b/>
        </w:rPr>
        <w:t xml:space="preserve"> </w:t>
      </w:r>
    </w:p>
    <w:p w:rsidR="001F0F3C" w:rsidRDefault="008B3F3F" w:rsidP="00BF6DA4">
      <w:pPr>
        <w:spacing w:after="4" w:line="270" w:lineRule="auto"/>
        <w:ind w:left="425" w:right="706" w:hanging="10"/>
      </w:pPr>
      <w:r>
        <w:rPr>
          <w:rFonts w:ascii="Times New Roman" w:eastAsia="Times New Roman" w:hAnsi="Times New Roman" w:cs="Times New Roman"/>
          <w:b/>
        </w:rPr>
        <w:t xml:space="preserve">I. Результаты обследования: </w:t>
      </w:r>
      <w:r w:rsidR="00BF6DA4">
        <w:t xml:space="preserve">             </w:t>
      </w:r>
      <w:r w:rsidRPr="00BF6DA4">
        <w:rPr>
          <w:rFonts w:ascii="Times New Roman" w:eastAsia="Times New Roman" w:hAnsi="Times New Roman" w:cs="Times New Roman"/>
          <w:b/>
          <w:u w:val="single"/>
        </w:rPr>
        <w:t>2. Входа (входов) в здание</w:t>
      </w:r>
      <w:r>
        <w:rPr>
          <w:rFonts w:ascii="Times New Roman" w:eastAsia="Times New Roman" w:hAnsi="Times New Roman" w:cs="Times New Roman"/>
          <w:b/>
        </w:rPr>
        <w:t xml:space="preserve"> </w:t>
      </w:r>
    </w:p>
    <w:p w:rsidR="001F0F3C" w:rsidRDefault="008B3F3F">
      <w:pPr>
        <w:spacing w:after="5" w:line="270" w:lineRule="auto"/>
        <w:ind w:left="413" w:right="696" w:firstLine="420"/>
      </w:pPr>
      <w:r>
        <w:rPr>
          <w:rFonts w:ascii="Times New Roman" w:eastAsia="Times New Roman" w:hAnsi="Times New Roman" w:cs="Times New Roman"/>
          <w:b/>
        </w:rPr>
        <w:t>Муниципальное дошкольное образовательное уч</w:t>
      </w:r>
      <w:r w:rsidR="00BF6DA4">
        <w:rPr>
          <w:rFonts w:ascii="Times New Roman" w:eastAsia="Times New Roman" w:hAnsi="Times New Roman" w:cs="Times New Roman"/>
          <w:b/>
        </w:rPr>
        <w:t xml:space="preserve">реждение </w:t>
      </w:r>
      <w:r>
        <w:rPr>
          <w:rFonts w:ascii="Times New Roman" w:eastAsia="Times New Roman" w:hAnsi="Times New Roman" w:cs="Times New Roman"/>
          <w:b/>
        </w:rPr>
        <w:t xml:space="preserve"> д</w:t>
      </w:r>
      <w:r w:rsidR="00BF6DA4">
        <w:rPr>
          <w:rFonts w:ascii="Times New Roman" w:eastAsia="Times New Roman" w:hAnsi="Times New Roman" w:cs="Times New Roman"/>
          <w:b/>
        </w:rPr>
        <w:t>етский сад № 5</w:t>
      </w:r>
      <w:r>
        <w:rPr>
          <w:rFonts w:ascii="Times New Roman" w:eastAsia="Times New Roman" w:hAnsi="Times New Roman" w:cs="Times New Roman"/>
          <w:b/>
        </w:rPr>
        <w:t xml:space="preserve"> </w:t>
      </w:r>
    </w:p>
    <w:p w:rsidR="001F0F3C" w:rsidRDefault="008B3F3F">
      <w:pPr>
        <w:spacing w:after="0"/>
        <w:ind w:left="-5" w:hanging="10"/>
      </w:pPr>
      <w:r>
        <w:rPr>
          <w:rFonts w:ascii="Times New Roman" w:eastAsia="Times New Roman" w:hAnsi="Times New Roman" w:cs="Times New Roman"/>
          <w:sz w:val="24"/>
        </w:rPr>
        <w:t xml:space="preserve">                                           </w:t>
      </w:r>
      <w:r w:rsidR="00BF6DA4">
        <w:rPr>
          <w:rFonts w:ascii="Times New Roman" w:eastAsia="Times New Roman" w:hAnsi="Times New Roman" w:cs="Times New Roman"/>
          <w:sz w:val="24"/>
        </w:rPr>
        <w:t xml:space="preserve">                             </w:t>
      </w:r>
    </w:p>
    <w:tbl>
      <w:tblPr>
        <w:tblStyle w:val="TableGrid"/>
        <w:tblW w:w="10190" w:type="dxa"/>
        <w:tblInd w:w="-108" w:type="dxa"/>
        <w:tblCellMar>
          <w:top w:w="15" w:type="dxa"/>
          <w:left w:w="17" w:type="dxa"/>
        </w:tblCellMar>
        <w:tblLook w:val="04A0" w:firstRow="1" w:lastRow="0" w:firstColumn="1" w:lastColumn="0" w:noHBand="0" w:noVBand="1"/>
      </w:tblPr>
      <w:tblGrid>
        <w:gridCol w:w="375"/>
        <w:gridCol w:w="1670"/>
        <w:gridCol w:w="915"/>
        <w:gridCol w:w="2268"/>
        <w:gridCol w:w="1108"/>
        <w:gridCol w:w="1887"/>
        <w:gridCol w:w="1967"/>
      </w:tblGrid>
      <w:tr w:rsidR="00BF6DA4" w:rsidTr="003B0E06">
        <w:trPr>
          <w:trHeight w:val="470"/>
        </w:trPr>
        <w:tc>
          <w:tcPr>
            <w:tcW w:w="3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6DA4" w:rsidRDefault="00BF6DA4">
            <w:pPr>
              <w:spacing w:after="14"/>
              <w:ind w:left="67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№ </w:t>
            </w:r>
          </w:p>
          <w:p w:rsidR="00BF6DA4" w:rsidRDefault="00BF6DA4">
            <w:pPr>
              <w:ind w:left="26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п/п </w:t>
            </w:r>
          </w:p>
        </w:tc>
        <w:tc>
          <w:tcPr>
            <w:tcW w:w="167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6DA4" w:rsidRDefault="00BF6DA4">
            <w:pPr>
              <w:spacing w:line="282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Наименование функционально-</w:t>
            </w:r>
          </w:p>
          <w:p w:rsidR="00BF6DA4" w:rsidRDefault="00BF6DA4">
            <w:pPr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планировочного элемента </w:t>
            </w:r>
          </w:p>
        </w:tc>
        <w:tc>
          <w:tcPr>
            <w:tcW w:w="429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6DA4" w:rsidRDefault="00BF6DA4">
            <w:pPr>
              <w:ind w:left="499" w:right="418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Выявленные нарушения  и замечания </w:t>
            </w:r>
          </w:p>
        </w:tc>
        <w:tc>
          <w:tcPr>
            <w:tcW w:w="38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6DA4" w:rsidRDefault="00BF6DA4">
            <w:pPr>
              <w:ind w:left="110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Работы по адаптации объектов </w:t>
            </w:r>
          </w:p>
        </w:tc>
      </w:tr>
      <w:tr w:rsidR="00BF6DA4" w:rsidTr="003B0E06">
        <w:trPr>
          <w:trHeight w:val="701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6DA4" w:rsidRDefault="00BF6DA4"/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6DA4" w:rsidRDefault="00BF6DA4"/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6DA4" w:rsidRDefault="00BF6DA4">
            <w:pPr>
              <w:spacing w:after="10"/>
              <w:ind w:right="123"/>
              <w:jc w:val="right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есть/ </w:t>
            </w:r>
          </w:p>
          <w:p w:rsidR="00BF6DA4" w:rsidRDefault="00BF6DA4">
            <w:pPr>
              <w:ind w:right="190"/>
              <w:jc w:val="right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нет 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6DA4" w:rsidRDefault="00BF6DA4">
            <w:pPr>
              <w:ind w:right="23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Содержание </w:t>
            </w:r>
          </w:p>
        </w:tc>
        <w:tc>
          <w:tcPr>
            <w:tcW w:w="11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6DA4" w:rsidRDefault="00BF6DA4">
            <w:pPr>
              <w:spacing w:after="38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Значимо для инвалида </w:t>
            </w:r>
          </w:p>
          <w:p w:rsidR="00BF6DA4" w:rsidRDefault="00BF6DA4">
            <w:pPr>
              <w:ind w:left="30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(категория) </w:t>
            </w:r>
          </w:p>
        </w:tc>
        <w:tc>
          <w:tcPr>
            <w:tcW w:w="18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6DA4" w:rsidRDefault="00BF6DA4">
            <w:pPr>
              <w:ind w:right="18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Содержание </w:t>
            </w:r>
          </w:p>
        </w:tc>
        <w:tc>
          <w:tcPr>
            <w:tcW w:w="19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6DA4" w:rsidRDefault="00BF6DA4">
            <w:pPr>
              <w:ind w:left="173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Виды работ </w:t>
            </w:r>
          </w:p>
        </w:tc>
      </w:tr>
      <w:tr w:rsidR="00BF6DA4" w:rsidTr="003B0E06">
        <w:trPr>
          <w:trHeight w:val="960"/>
        </w:trPr>
        <w:tc>
          <w:tcPr>
            <w:tcW w:w="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6DA4" w:rsidRDefault="00BF6DA4">
            <w:pPr>
              <w:ind w:left="36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2.1 </w:t>
            </w:r>
          </w:p>
        </w:tc>
        <w:tc>
          <w:tcPr>
            <w:tcW w:w="1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6DA4" w:rsidRDefault="00BF6DA4">
            <w:pPr>
              <w:spacing w:after="19"/>
              <w:ind w:left="94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Лестница </w:t>
            </w:r>
          </w:p>
          <w:p w:rsidR="00BF6DA4" w:rsidRDefault="00BF6DA4">
            <w:pPr>
              <w:ind w:left="94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(наружная) </w:t>
            </w: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6DA4" w:rsidRDefault="00BF6DA4">
            <w:pPr>
              <w:ind w:right="18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нет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6DA4" w:rsidRDefault="00BF6DA4">
            <w:pPr>
              <w:ind w:left="91" w:right="213"/>
            </w:pPr>
          </w:p>
        </w:tc>
        <w:tc>
          <w:tcPr>
            <w:tcW w:w="11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6DA4" w:rsidRDefault="00BF6DA4" w:rsidP="003B0E06">
            <w:pPr>
              <w:ind w:right="20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8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6DA4" w:rsidRDefault="00BF6DA4" w:rsidP="003B0E06"/>
        </w:tc>
        <w:tc>
          <w:tcPr>
            <w:tcW w:w="19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6DA4" w:rsidRDefault="00BF6DA4" w:rsidP="003B0E06">
            <w:pPr>
              <w:ind w:left="94"/>
            </w:pPr>
          </w:p>
        </w:tc>
      </w:tr>
      <w:tr w:rsidR="00BF6DA4" w:rsidTr="003B0E06">
        <w:trPr>
          <w:trHeight w:val="819"/>
        </w:trPr>
        <w:tc>
          <w:tcPr>
            <w:tcW w:w="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6DA4" w:rsidRDefault="00BF6DA4">
            <w:pPr>
              <w:ind w:left="36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2.2 </w:t>
            </w:r>
          </w:p>
        </w:tc>
        <w:tc>
          <w:tcPr>
            <w:tcW w:w="1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6DA4" w:rsidRDefault="00BF6DA4">
            <w:pPr>
              <w:spacing w:after="19"/>
              <w:ind w:left="94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Пандус </w:t>
            </w:r>
          </w:p>
          <w:p w:rsidR="00BF6DA4" w:rsidRDefault="00BF6DA4">
            <w:pPr>
              <w:ind w:left="94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(наружный) </w:t>
            </w: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6DA4" w:rsidRDefault="00BF6DA4">
            <w:pPr>
              <w:ind w:right="20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нет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6DA4" w:rsidRDefault="00BF6DA4">
            <w:pPr>
              <w:ind w:left="91" w:right="46"/>
            </w:pPr>
          </w:p>
        </w:tc>
        <w:tc>
          <w:tcPr>
            <w:tcW w:w="11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6DA4" w:rsidRDefault="00BF6DA4">
            <w:pPr>
              <w:ind w:right="20"/>
              <w:jc w:val="center"/>
            </w:pPr>
          </w:p>
        </w:tc>
        <w:tc>
          <w:tcPr>
            <w:tcW w:w="18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6DA4" w:rsidRDefault="003B0E06">
            <w:pPr>
              <w:ind w:left="91"/>
            </w:pPr>
            <w:r w:rsidRPr="003B0E06">
              <w:rPr>
                <w:rFonts w:ascii="Times New Roman" w:hAnsi="Times New Roman" w:cs="Times New Roman"/>
              </w:rPr>
              <w:t xml:space="preserve">Не нужен. </w:t>
            </w:r>
            <w:proofErr w:type="spellStart"/>
            <w:r w:rsidRPr="003B0E06">
              <w:rPr>
                <w:rFonts w:ascii="Times New Roman" w:hAnsi="Times New Roman" w:cs="Times New Roman"/>
              </w:rPr>
              <w:t>Тк</w:t>
            </w:r>
            <w:proofErr w:type="spellEnd"/>
            <w:r w:rsidRPr="003B0E06">
              <w:rPr>
                <w:rFonts w:ascii="Times New Roman" w:hAnsi="Times New Roman" w:cs="Times New Roman"/>
              </w:rPr>
              <w:t xml:space="preserve"> отсутствует</w:t>
            </w:r>
            <w:r>
              <w:t xml:space="preserve"> </w:t>
            </w:r>
            <w:r w:rsidRPr="003B0E06">
              <w:rPr>
                <w:rFonts w:ascii="Times New Roman" w:hAnsi="Times New Roman" w:cs="Times New Roman"/>
              </w:rPr>
              <w:t>лестница</w:t>
            </w:r>
          </w:p>
        </w:tc>
        <w:tc>
          <w:tcPr>
            <w:tcW w:w="19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6DA4" w:rsidRDefault="00BF6DA4" w:rsidP="003B0E06"/>
        </w:tc>
      </w:tr>
      <w:tr w:rsidR="00BF6DA4" w:rsidTr="003B0E06">
        <w:trPr>
          <w:trHeight w:val="1620"/>
        </w:trPr>
        <w:tc>
          <w:tcPr>
            <w:tcW w:w="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6DA4" w:rsidRDefault="00BF6DA4">
            <w:pPr>
              <w:ind w:left="36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2.3 </w:t>
            </w:r>
          </w:p>
        </w:tc>
        <w:tc>
          <w:tcPr>
            <w:tcW w:w="1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6DA4" w:rsidRDefault="00BF6DA4">
            <w:pPr>
              <w:ind w:left="94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Входная площадка (перед дверью) </w:t>
            </w: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6DA4" w:rsidRDefault="00BF6DA4">
            <w:pPr>
              <w:ind w:right="18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есть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6DA4" w:rsidRDefault="00BF6DA4">
            <w:pPr>
              <w:ind w:left="91" w:right="66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Отсутствует прорезиненная плитка, тактильная лента и ограничения на ступени </w:t>
            </w:r>
          </w:p>
        </w:tc>
        <w:tc>
          <w:tcPr>
            <w:tcW w:w="11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6DA4" w:rsidRDefault="00BF6DA4">
            <w:pPr>
              <w:ind w:right="17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К,О,.Г </w:t>
            </w:r>
          </w:p>
        </w:tc>
        <w:tc>
          <w:tcPr>
            <w:tcW w:w="18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6DA4" w:rsidRDefault="00BF6DA4">
            <w:pPr>
              <w:ind w:left="91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Необходимость в приобретении и установки </w:t>
            </w:r>
          </w:p>
        </w:tc>
        <w:tc>
          <w:tcPr>
            <w:tcW w:w="19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6DA4" w:rsidRDefault="00BF6DA4">
            <w:pPr>
              <w:ind w:left="94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Работы в рамках текущего ремонта при наличии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финансирова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ния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</w:tr>
      <w:tr w:rsidR="00BF6DA4" w:rsidTr="003B0E06">
        <w:trPr>
          <w:trHeight w:val="3920"/>
        </w:trPr>
        <w:tc>
          <w:tcPr>
            <w:tcW w:w="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6DA4" w:rsidRDefault="00BF6DA4">
            <w:pPr>
              <w:ind w:left="36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2.4 </w:t>
            </w:r>
          </w:p>
        </w:tc>
        <w:tc>
          <w:tcPr>
            <w:tcW w:w="1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6DA4" w:rsidRDefault="00BF6DA4">
            <w:pPr>
              <w:ind w:left="94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Дверь (входная) </w:t>
            </w: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6DA4" w:rsidRDefault="00BF6DA4">
            <w:pPr>
              <w:ind w:right="18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есть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6DA4" w:rsidRDefault="00BF6DA4">
            <w:pPr>
              <w:ind w:left="91" w:right="111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1. Отсутствует предупреждающая, тактильная разметка при движении по  территории ДОУ; 2. Нижняя часть двери  до высоты 0,3м </w:t>
            </w:r>
          </w:p>
          <w:p w:rsidR="00BF6DA4" w:rsidRDefault="00BF6DA4">
            <w:pPr>
              <w:spacing w:line="252" w:lineRule="auto"/>
              <w:ind w:left="91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от уровня пола не защищена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противоударной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t xml:space="preserve"> полосой; </w:t>
            </w:r>
          </w:p>
          <w:p w:rsidR="00BF6DA4" w:rsidRDefault="00BF6DA4">
            <w:pPr>
              <w:ind w:left="91" w:right="56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3. Отсутствуют смотровые панели из ударопрочного материала на высоте 03-0,9м от уровня пола </w:t>
            </w:r>
          </w:p>
        </w:tc>
        <w:tc>
          <w:tcPr>
            <w:tcW w:w="11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6DA4" w:rsidRDefault="00BF6DA4">
            <w:pPr>
              <w:ind w:left="33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  <w:p w:rsidR="00BF6DA4" w:rsidRDefault="00BF6DA4">
            <w:pPr>
              <w:spacing w:after="14"/>
              <w:ind w:left="33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  <w:p w:rsidR="00BF6DA4" w:rsidRDefault="00BF6DA4">
            <w:pPr>
              <w:ind w:right="17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С,Г,У </w:t>
            </w:r>
          </w:p>
          <w:p w:rsidR="00BF6DA4" w:rsidRDefault="00BF6DA4">
            <w:pPr>
              <w:ind w:left="33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  <w:p w:rsidR="00BF6DA4" w:rsidRDefault="00BF6DA4">
            <w:pPr>
              <w:spacing w:after="16"/>
              <w:ind w:left="33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  <w:p w:rsidR="00BF6DA4" w:rsidRDefault="00BF6DA4">
            <w:pPr>
              <w:ind w:right="20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К, О </w:t>
            </w:r>
          </w:p>
          <w:p w:rsidR="00BF6DA4" w:rsidRDefault="00BF6DA4">
            <w:pPr>
              <w:ind w:left="33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  <w:p w:rsidR="00BF6DA4" w:rsidRDefault="00BF6DA4">
            <w:pPr>
              <w:ind w:left="33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  <w:p w:rsidR="00BF6DA4" w:rsidRDefault="00BF6DA4">
            <w:pPr>
              <w:ind w:left="33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  <w:p w:rsidR="00BF6DA4" w:rsidRDefault="00BF6DA4">
            <w:pPr>
              <w:ind w:left="33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  <w:p w:rsidR="00BF6DA4" w:rsidRDefault="00BF6DA4">
            <w:pPr>
              <w:ind w:left="33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  <w:p w:rsidR="00BF6DA4" w:rsidRDefault="00BF6DA4">
            <w:pPr>
              <w:ind w:left="56" w:right="26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все категории </w:t>
            </w:r>
          </w:p>
        </w:tc>
        <w:tc>
          <w:tcPr>
            <w:tcW w:w="18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6DA4" w:rsidRDefault="00BF6DA4">
            <w:pPr>
              <w:numPr>
                <w:ilvl w:val="0"/>
                <w:numId w:val="26"/>
              </w:numPr>
              <w:spacing w:line="275" w:lineRule="auto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Необходимо нанести </w:t>
            </w:r>
          </w:p>
          <w:p w:rsidR="00BF6DA4" w:rsidRDefault="00BF6DA4">
            <w:pPr>
              <w:ind w:left="91"/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предупреждающ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ие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t xml:space="preserve">, тактильные разметки е на </w:t>
            </w:r>
          </w:p>
          <w:p w:rsidR="00BF6DA4" w:rsidRDefault="00BF6DA4">
            <w:pPr>
              <w:spacing w:line="277" w:lineRule="auto"/>
              <w:ind w:left="91" w:right="33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территории  ДОУ; </w:t>
            </w:r>
          </w:p>
          <w:p w:rsidR="00BF6DA4" w:rsidRDefault="00BF6DA4">
            <w:pPr>
              <w:numPr>
                <w:ilvl w:val="0"/>
                <w:numId w:val="26"/>
              </w:numPr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Сменить дверное полотно </w:t>
            </w:r>
          </w:p>
        </w:tc>
        <w:tc>
          <w:tcPr>
            <w:tcW w:w="19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6DA4" w:rsidRDefault="00BF6DA4">
            <w:pPr>
              <w:ind w:left="94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Работы в рамках текущего ремонта при наличии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финансирова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ния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</w:tr>
      <w:tr w:rsidR="003B0E06" w:rsidTr="00A83A42">
        <w:trPr>
          <w:trHeight w:val="929"/>
        </w:trPr>
        <w:tc>
          <w:tcPr>
            <w:tcW w:w="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B0E06" w:rsidRDefault="003B0E06">
            <w:pPr>
              <w:ind w:left="36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2.5 </w:t>
            </w:r>
          </w:p>
        </w:tc>
        <w:tc>
          <w:tcPr>
            <w:tcW w:w="1670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3B0E06" w:rsidRDefault="003B0E06">
            <w:pPr>
              <w:ind w:left="94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Тамбур </w:t>
            </w:r>
          </w:p>
        </w:tc>
        <w:tc>
          <w:tcPr>
            <w:tcW w:w="915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3B0E06" w:rsidRDefault="003B0E06">
            <w:pPr>
              <w:ind w:right="18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есть </w:t>
            </w:r>
          </w:p>
        </w:tc>
        <w:tc>
          <w:tcPr>
            <w:tcW w:w="226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3B0E06" w:rsidRDefault="003B0E06">
            <w:pPr>
              <w:ind w:left="91" w:right="75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Нижняя часть до высоты 0,3м от уровня пола не защищена </w:t>
            </w:r>
          </w:p>
          <w:p w:rsidR="003B0E06" w:rsidRDefault="003B0E06" w:rsidP="00AC0F3C"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противоударной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t xml:space="preserve"> полосой; </w:t>
            </w:r>
          </w:p>
        </w:tc>
        <w:tc>
          <w:tcPr>
            <w:tcW w:w="110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3B0E06" w:rsidRDefault="003B0E06">
            <w:pPr>
              <w:ind w:left="91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К,О,Г </w:t>
            </w:r>
          </w:p>
        </w:tc>
        <w:tc>
          <w:tcPr>
            <w:tcW w:w="188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3B0E06" w:rsidRDefault="003B0E06">
            <w:pPr>
              <w:ind w:left="91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Сменить дверное полотно при возможности </w:t>
            </w:r>
          </w:p>
        </w:tc>
        <w:tc>
          <w:tcPr>
            <w:tcW w:w="196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3B0E06" w:rsidRDefault="003B0E06">
            <w:pPr>
              <w:ind w:left="94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Работы в рамках текущего ремонта при </w:t>
            </w:r>
          </w:p>
          <w:p w:rsidR="003B0E06" w:rsidRDefault="003B0E06" w:rsidP="006A1B52">
            <w:pPr>
              <w:ind w:left="2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наличии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финансирова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ния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</w:tr>
      <w:tr w:rsidR="003B0E06" w:rsidTr="003B0E06">
        <w:trPr>
          <w:trHeight w:val="386"/>
        </w:trPr>
        <w:tc>
          <w:tcPr>
            <w:tcW w:w="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E06" w:rsidRDefault="003B0E06"/>
        </w:tc>
        <w:tc>
          <w:tcPr>
            <w:tcW w:w="1670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E06" w:rsidRDefault="003B0E06"/>
        </w:tc>
        <w:tc>
          <w:tcPr>
            <w:tcW w:w="91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E06" w:rsidRDefault="003B0E06"/>
        </w:tc>
        <w:tc>
          <w:tcPr>
            <w:tcW w:w="226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E06" w:rsidRDefault="003B0E06"/>
        </w:tc>
        <w:tc>
          <w:tcPr>
            <w:tcW w:w="110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E06" w:rsidRDefault="003B0E06"/>
        </w:tc>
        <w:tc>
          <w:tcPr>
            <w:tcW w:w="188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E06" w:rsidRDefault="003B0E06"/>
        </w:tc>
        <w:tc>
          <w:tcPr>
            <w:tcW w:w="196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E06" w:rsidRDefault="003B0E06">
            <w:pPr>
              <w:ind w:left="2"/>
            </w:pPr>
          </w:p>
        </w:tc>
      </w:tr>
      <w:tr w:rsidR="00BF6DA4" w:rsidTr="003B0E06">
        <w:trPr>
          <w:trHeight w:val="1620"/>
        </w:trPr>
        <w:tc>
          <w:tcPr>
            <w:tcW w:w="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6DA4" w:rsidRDefault="00BF6DA4">
            <w:pPr>
              <w:ind w:left="26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1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6DA4" w:rsidRDefault="00BF6DA4">
            <w:pPr>
              <w:ind w:left="2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ОБЩИЕ </w:t>
            </w:r>
          </w:p>
          <w:p w:rsidR="00BF6DA4" w:rsidRDefault="00BF6DA4">
            <w:pPr>
              <w:ind w:left="2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требования к зоне </w:t>
            </w: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6DA4" w:rsidRDefault="00BF6DA4">
            <w:pPr>
              <w:ind w:left="6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-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6DA4" w:rsidRDefault="00BF6DA4">
            <w:r>
              <w:rPr>
                <w:rFonts w:ascii="Times New Roman" w:eastAsia="Times New Roman" w:hAnsi="Times New Roman" w:cs="Times New Roman"/>
                <w:sz w:val="20"/>
              </w:rPr>
              <w:t xml:space="preserve">Недостаточно создано условий в соответствие с нормативными требованиями </w:t>
            </w:r>
          </w:p>
        </w:tc>
        <w:tc>
          <w:tcPr>
            <w:tcW w:w="11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6DA4" w:rsidRDefault="00BF6DA4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все категории </w:t>
            </w:r>
          </w:p>
        </w:tc>
        <w:tc>
          <w:tcPr>
            <w:tcW w:w="18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6DA4" w:rsidRDefault="00BF6DA4">
            <w:r>
              <w:rPr>
                <w:rFonts w:ascii="Times New Roman" w:eastAsia="Times New Roman" w:hAnsi="Times New Roman" w:cs="Times New Roman"/>
                <w:sz w:val="20"/>
              </w:rPr>
              <w:t xml:space="preserve">Создать условия в соответствие с нормативными требованиями </w:t>
            </w:r>
          </w:p>
        </w:tc>
        <w:tc>
          <w:tcPr>
            <w:tcW w:w="19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6DA4" w:rsidRDefault="00BF6DA4">
            <w:pPr>
              <w:ind w:left="2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Работы в рамках текущего ремонта при наличии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финансирова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ния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</w:tr>
    </w:tbl>
    <w:p w:rsidR="001F0F3C" w:rsidRDefault="008B3F3F">
      <w:pPr>
        <w:spacing w:after="0"/>
        <w:ind w:right="233"/>
        <w:jc w:val="center"/>
      </w:pPr>
      <w:r>
        <w:rPr>
          <w:rFonts w:ascii="Times New Roman" w:eastAsia="Times New Roman" w:hAnsi="Times New Roman" w:cs="Times New Roman"/>
          <w:b/>
        </w:rPr>
        <w:t xml:space="preserve"> </w:t>
      </w:r>
    </w:p>
    <w:p w:rsidR="003B0E06" w:rsidRDefault="003B0E06" w:rsidP="003B0E06">
      <w:pPr>
        <w:tabs>
          <w:tab w:val="left" w:pos="4519"/>
          <w:tab w:val="center" w:pos="4989"/>
        </w:tabs>
        <w:spacing w:after="17"/>
        <w:ind w:right="233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ab/>
      </w:r>
    </w:p>
    <w:p w:rsidR="003B0E06" w:rsidRDefault="003B0E06" w:rsidP="003B0E06">
      <w:pPr>
        <w:tabs>
          <w:tab w:val="left" w:pos="4519"/>
          <w:tab w:val="center" w:pos="4989"/>
        </w:tabs>
        <w:spacing w:after="17"/>
        <w:ind w:right="233"/>
        <w:rPr>
          <w:rFonts w:ascii="Times New Roman" w:eastAsia="Times New Roman" w:hAnsi="Times New Roman" w:cs="Times New Roman"/>
          <w:b/>
        </w:rPr>
      </w:pPr>
    </w:p>
    <w:p w:rsidR="003B0E06" w:rsidRDefault="003B0E06" w:rsidP="003B0E06">
      <w:pPr>
        <w:tabs>
          <w:tab w:val="left" w:pos="4519"/>
          <w:tab w:val="center" w:pos="4989"/>
        </w:tabs>
        <w:spacing w:after="17"/>
        <w:ind w:right="233"/>
        <w:rPr>
          <w:rFonts w:ascii="Times New Roman" w:eastAsia="Times New Roman" w:hAnsi="Times New Roman" w:cs="Times New Roman"/>
          <w:b/>
        </w:rPr>
      </w:pPr>
    </w:p>
    <w:p w:rsidR="003B0E06" w:rsidRDefault="003B0E06" w:rsidP="003B0E06">
      <w:pPr>
        <w:tabs>
          <w:tab w:val="left" w:pos="4519"/>
          <w:tab w:val="center" w:pos="4989"/>
        </w:tabs>
        <w:spacing w:after="17"/>
        <w:ind w:right="233"/>
        <w:rPr>
          <w:rFonts w:ascii="Times New Roman" w:eastAsia="Times New Roman" w:hAnsi="Times New Roman" w:cs="Times New Roman"/>
          <w:b/>
        </w:rPr>
      </w:pPr>
    </w:p>
    <w:p w:rsidR="003B0E06" w:rsidRDefault="003B0E06" w:rsidP="003B0E06">
      <w:pPr>
        <w:tabs>
          <w:tab w:val="left" w:pos="4519"/>
          <w:tab w:val="center" w:pos="4989"/>
        </w:tabs>
        <w:spacing w:after="17"/>
        <w:ind w:right="233"/>
        <w:rPr>
          <w:rFonts w:ascii="Times New Roman" w:eastAsia="Times New Roman" w:hAnsi="Times New Roman" w:cs="Times New Roman"/>
          <w:b/>
        </w:rPr>
      </w:pPr>
    </w:p>
    <w:p w:rsidR="001F0F3C" w:rsidRDefault="003B0E06" w:rsidP="003B0E06">
      <w:pPr>
        <w:tabs>
          <w:tab w:val="left" w:pos="4519"/>
          <w:tab w:val="center" w:pos="4989"/>
        </w:tabs>
        <w:spacing w:after="17"/>
        <w:ind w:right="233"/>
      </w:pPr>
      <w:r>
        <w:rPr>
          <w:rFonts w:ascii="Times New Roman" w:eastAsia="Times New Roman" w:hAnsi="Times New Roman" w:cs="Times New Roman"/>
          <w:b/>
        </w:rPr>
        <w:tab/>
      </w:r>
      <w:r w:rsidR="008B3F3F">
        <w:rPr>
          <w:rFonts w:ascii="Times New Roman" w:eastAsia="Times New Roman" w:hAnsi="Times New Roman" w:cs="Times New Roman"/>
          <w:b/>
        </w:rPr>
        <w:t xml:space="preserve"> </w:t>
      </w:r>
    </w:p>
    <w:p w:rsidR="001F0F3C" w:rsidRDefault="008B3F3F">
      <w:pPr>
        <w:spacing w:after="4" w:line="270" w:lineRule="auto"/>
        <w:ind w:left="425" w:right="704" w:hanging="10"/>
        <w:jc w:val="center"/>
      </w:pPr>
      <w:r>
        <w:rPr>
          <w:rFonts w:ascii="Times New Roman" w:eastAsia="Times New Roman" w:hAnsi="Times New Roman" w:cs="Times New Roman"/>
          <w:b/>
        </w:rPr>
        <w:lastRenderedPageBreak/>
        <w:t xml:space="preserve">II Заключение по зоне: </w:t>
      </w:r>
    </w:p>
    <w:p w:rsidR="001F0F3C" w:rsidRDefault="008B3F3F">
      <w:pPr>
        <w:spacing w:after="0"/>
        <w:ind w:right="233"/>
        <w:jc w:val="center"/>
      </w:pPr>
      <w:r>
        <w:rPr>
          <w:rFonts w:ascii="Times New Roman" w:eastAsia="Times New Roman" w:hAnsi="Times New Roman" w:cs="Times New Roman"/>
          <w:b/>
        </w:rPr>
        <w:t xml:space="preserve"> </w:t>
      </w:r>
    </w:p>
    <w:tbl>
      <w:tblPr>
        <w:tblStyle w:val="TableGrid"/>
        <w:tblW w:w="10159" w:type="dxa"/>
        <w:tblInd w:w="-142" w:type="dxa"/>
        <w:tblCellMar>
          <w:top w:w="15" w:type="dxa"/>
          <w:left w:w="108" w:type="dxa"/>
          <w:right w:w="58" w:type="dxa"/>
        </w:tblCellMar>
        <w:tblLook w:val="04A0" w:firstRow="1" w:lastRow="0" w:firstColumn="1" w:lastColumn="0" w:noHBand="0" w:noVBand="1"/>
      </w:tblPr>
      <w:tblGrid>
        <w:gridCol w:w="2409"/>
        <w:gridCol w:w="2653"/>
        <w:gridCol w:w="1076"/>
        <w:gridCol w:w="1121"/>
        <w:gridCol w:w="2900"/>
      </w:tblGrid>
      <w:tr w:rsidR="001F0F3C">
        <w:trPr>
          <w:trHeight w:val="482"/>
        </w:trPr>
        <w:tc>
          <w:tcPr>
            <w:tcW w:w="241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pPr>
              <w:spacing w:after="19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  <w:p w:rsidR="001F0F3C" w:rsidRDefault="008B3F3F">
            <w:pPr>
              <w:spacing w:line="278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Наименование структурно-</w:t>
            </w:r>
          </w:p>
          <w:p w:rsidR="001F0F3C" w:rsidRDefault="008B3F3F">
            <w:pPr>
              <w:ind w:right="55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функциональной зоны </w:t>
            </w:r>
          </w:p>
        </w:tc>
        <w:tc>
          <w:tcPr>
            <w:tcW w:w="265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0F3C" w:rsidRDefault="008B3F3F">
            <w:pPr>
              <w:ind w:right="52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Состояние доступности* </w:t>
            </w:r>
          </w:p>
          <w:p w:rsidR="001F0F3C" w:rsidRDefault="008B3F3F">
            <w:pPr>
              <w:spacing w:line="28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(к пункту 3.4 Акта обследования ОСИ) </w:t>
            </w:r>
          </w:p>
          <w:p w:rsidR="001F0F3C" w:rsidRDefault="008B3F3F">
            <w:pPr>
              <w:ind w:right="2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219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0F3C" w:rsidRDefault="008B3F3F">
            <w:pPr>
              <w:ind w:right="55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Приложение </w:t>
            </w:r>
          </w:p>
        </w:tc>
        <w:tc>
          <w:tcPr>
            <w:tcW w:w="290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pPr>
              <w:spacing w:line="282" w:lineRule="auto"/>
              <w:ind w:left="577" w:right="529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Рекомендации  по адаптации  </w:t>
            </w:r>
          </w:p>
          <w:p w:rsidR="001F0F3C" w:rsidRDefault="008B3F3F">
            <w:pPr>
              <w:ind w:left="521" w:right="573" w:firstLine="6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(вид работы)** к пункту 4.1 Акта обследования ОСИ </w:t>
            </w:r>
          </w:p>
        </w:tc>
      </w:tr>
      <w:tr w:rsidR="001F0F3C">
        <w:trPr>
          <w:trHeight w:val="677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1F0F3C"/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1F0F3C"/>
        </w:tc>
        <w:tc>
          <w:tcPr>
            <w:tcW w:w="1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0F3C" w:rsidRDefault="008B3F3F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№ на плане </w:t>
            </w:r>
          </w:p>
        </w:tc>
        <w:tc>
          <w:tcPr>
            <w:tcW w:w="1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0F3C" w:rsidRDefault="008B3F3F">
            <w:pPr>
              <w:ind w:right="49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№ фото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1F0F3C"/>
        </w:tc>
      </w:tr>
      <w:tr w:rsidR="001F0F3C">
        <w:trPr>
          <w:trHeight w:val="701"/>
        </w:trPr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pPr>
              <w:spacing w:after="19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  <w:p w:rsidR="001F0F3C" w:rsidRDefault="008B3F3F">
            <w:r>
              <w:rPr>
                <w:rFonts w:ascii="Times New Roman" w:eastAsia="Times New Roman" w:hAnsi="Times New Roman" w:cs="Times New Roman"/>
                <w:sz w:val="20"/>
              </w:rPr>
              <w:t xml:space="preserve">Вход в здание </w:t>
            </w:r>
          </w:p>
        </w:tc>
        <w:tc>
          <w:tcPr>
            <w:tcW w:w="2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0F3C" w:rsidRDefault="008B3F3F">
            <w:pPr>
              <w:ind w:right="52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ДУ </w:t>
            </w:r>
          </w:p>
        </w:tc>
        <w:tc>
          <w:tcPr>
            <w:tcW w:w="1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0F3C" w:rsidRDefault="001F0F3C" w:rsidP="003B0E06">
            <w:pPr>
              <w:ind w:right="52"/>
            </w:pPr>
          </w:p>
        </w:tc>
        <w:tc>
          <w:tcPr>
            <w:tcW w:w="1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0F3C" w:rsidRDefault="008B3F3F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2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r>
              <w:rPr>
                <w:rFonts w:ascii="Times New Roman" w:eastAsia="Times New Roman" w:hAnsi="Times New Roman" w:cs="Times New Roman"/>
                <w:sz w:val="20"/>
              </w:rPr>
              <w:t xml:space="preserve">Работы в рамках текущего ремонта при наличии финансирования </w:t>
            </w:r>
          </w:p>
        </w:tc>
      </w:tr>
    </w:tbl>
    <w:p w:rsidR="001F0F3C" w:rsidRDefault="008B3F3F">
      <w:pPr>
        <w:spacing w:after="0"/>
        <w:ind w:left="708"/>
      </w:pPr>
      <w:r>
        <w:rPr>
          <w:rFonts w:ascii="Times New Roman" w:eastAsia="Times New Roman" w:hAnsi="Times New Roman" w:cs="Times New Roman"/>
        </w:rPr>
        <w:t xml:space="preserve"> </w:t>
      </w:r>
    </w:p>
    <w:p w:rsidR="001F0F3C" w:rsidRDefault="008B3F3F">
      <w:pPr>
        <w:numPr>
          <w:ilvl w:val="0"/>
          <w:numId w:val="23"/>
        </w:numPr>
        <w:spacing w:after="5" w:line="270" w:lineRule="auto"/>
        <w:ind w:right="276" w:firstLine="708"/>
        <w:jc w:val="both"/>
      </w:pPr>
      <w:r>
        <w:rPr>
          <w:rFonts w:ascii="Times New Roman" w:eastAsia="Times New Roman" w:hAnsi="Times New Roman" w:cs="Times New Roman"/>
          <w:sz w:val="20"/>
        </w:rPr>
        <w:t>указывается:</w:t>
      </w:r>
      <w:r>
        <w:rPr>
          <w:rFonts w:ascii="Times New Roman" w:eastAsia="Times New Roman" w:hAnsi="Times New Roman" w:cs="Times New Roman"/>
          <w:b/>
          <w:sz w:val="20"/>
        </w:rPr>
        <w:t xml:space="preserve"> ДП-В</w:t>
      </w:r>
      <w:r>
        <w:rPr>
          <w:rFonts w:ascii="Times New Roman" w:eastAsia="Times New Roman" w:hAnsi="Times New Roman" w:cs="Times New Roman"/>
          <w:sz w:val="20"/>
        </w:rPr>
        <w:t xml:space="preserve"> - доступно полностью всем;  </w:t>
      </w:r>
      <w:r>
        <w:rPr>
          <w:rFonts w:ascii="Times New Roman" w:eastAsia="Times New Roman" w:hAnsi="Times New Roman" w:cs="Times New Roman"/>
          <w:b/>
          <w:sz w:val="20"/>
        </w:rPr>
        <w:t>ДП-И</w:t>
      </w:r>
      <w:r>
        <w:rPr>
          <w:rFonts w:ascii="Times New Roman" w:eastAsia="Times New Roman" w:hAnsi="Times New Roman" w:cs="Times New Roman"/>
          <w:sz w:val="20"/>
        </w:rPr>
        <w:t xml:space="preserve"> (К, О, С, Г, У) – доступно полностью избирательно (указать категории инвалидов); </w:t>
      </w:r>
      <w:r>
        <w:rPr>
          <w:rFonts w:ascii="Times New Roman" w:eastAsia="Times New Roman" w:hAnsi="Times New Roman" w:cs="Times New Roman"/>
          <w:b/>
          <w:sz w:val="20"/>
        </w:rPr>
        <w:t>ДЧ-В</w:t>
      </w:r>
      <w:r>
        <w:rPr>
          <w:rFonts w:ascii="Times New Roman" w:eastAsia="Times New Roman" w:hAnsi="Times New Roman" w:cs="Times New Roman"/>
          <w:sz w:val="20"/>
        </w:rPr>
        <w:t xml:space="preserve"> - доступно частично всем; </w:t>
      </w:r>
      <w:r>
        <w:rPr>
          <w:rFonts w:ascii="Times New Roman" w:eastAsia="Times New Roman" w:hAnsi="Times New Roman" w:cs="Times New Roman"/>
          <w:b/>
          <w:sz w:val="20"/>
        </w:rPr>
        <w:t>ДЧ-И</w:t>
      </w:r>
      <w:r>
        <w:rPr>
          <w:rFonts w:ascii="Times New Roman" w:eastAsia="Times New Roman" w:hAnsi="Times New Roman" w:cs="Times New Roman"/>
          <w:sz w:val="20"/>
        </w:rPr>
        <w:t xml:space="preserve"> (К, О, С, Г, У) – доступно частично избирательно (указать категории инвалидов); </w:t>
      </w:r>
      <w:r>
        <w:rPr>
          <w:rFonts w:ascii="Times New Roman" w:eastAsia="Times New Roman" w:hAnsi="Times New Roman" w:cs="Times New Roman"/>
          <w:b/>
          <w:sz w:val="20"/>
        </w:rPr>
        <w:t>ДУ</w:t>
      </w:r>
      <w:r>
        <w:rPr>
          <w:rFonts w:ascii="Times New Roman" w:eastAsia="Times New Roman" w:hAnsi="Times New Roman" w:cs="Times New Roman"/>
          <w:sz w:val="20"/>
        </w:rPr>
        <w:t xml:space="preserve"> - доступно условно, </w:t>
      </w:r>
      <w:r>
        <w:rPr>
          <w:rFonts w:ascii="Times New Roman" w:eastAsia="Times New Roman" w:hAnsi="Times New Roman" w:cs="Times New Roman"/>
          <w:b/>
          <w:sz w:val="20"/>
        </w:rPr>
        <w:t>ВНД</w:t>
      </w:r>
      <w:r>
        <w:rPr>
          <w:rFonts w:ascii="Times New Roman" w:eastAsia="Times New Roman" w:hAnsi="Times New Roman" w:cs="Times New Roman"/>
          <w:sz w:val="20"/>
        </w:rPr>
        <w:t xml:space="preserve"> - недоступно </w:t>
      </w:r>
    </w:p>
    <w:p w:rsidR="001F0F3C" w:rsidRDefault="008B3F3F">
      <w:pPr>
        <w:spacing w:after="5" w:line="270" w:lineRule="auto"/>
        <w:ind w:left="-5" w:right="276" w:hanging="10"/>
        <w:jc w:val="both"/>
      </w:pPr>
      <w:r>
        <w:rPr>
          <w:rFonts w:ascii="Times New Roman" w:eastAsia="Times New Roman" w:hAnsi="Times New Roman" w:cs="Times New Roman"/>
          <w:sz w:val="20"/>
        </w:rPr>
        <w:t xml:space="preserve">**указывается один из вариантов: не нуждается; ремонт (текущий, капитальный); индивидуальное решение с ТСР; технические решения невозможны – организация альтернативной формы обслуживания </w:t>
      </w:r>
    </w:p>
    <w:p w:rsidR="001F0F3C" w:rsidRDefault="008B3F3F">
      <w:pPr>
        <w:spacing w:after="22"/>
        <w:ind w:left="708"/>
      </w:pPr>
      <w:r>
        <w:rPr>
          <w:rFonts w:ascii="Times New Roman" w:eastAsia="Times New Roman" w:hAnsi="Times New Roman" w:cs="Times New Roman"/>
          <w:sz w:val="20"/>
        </w:rPr>
        <w:t xml:space="preserve"> </w:t>
      </w:r>
    </w:p>
    <w:p w:rsidR="001F0F3C" w:rsidRDefault="008B3F3F">
      <w:pPr>
        <w:spacing w:after="4" w:line="257" w:lineRule="auto"/>
        <w:ind w:left="-5" w:right="275" w:hanging="10"/>
        <w:jc w:val="both"/>
      </w:pPr>
      <w:r>
        <w:rPr>
          <w:rFonts w:ascii="Times New Roman" w:eastAsia="Times New Roman" w:hAnsi="Times New Roman" w:cs="Times New Roman"/>
          <w:sz w:val="20"/>
        </w:rPr>
        <w:t>Комментарий к заключению</w:t>
      </w:r>
      <w:r>
        <w:rPr>
          <w:rFonts w:ascii="Times New Roman" w:eastAsia="Times New Roman" w:hAnsi="Times New Roman" w:cs="Times New Roman"/>
          <w:b/>
          <w:sz w:val="20"/>
          <w:u w:val="single" w:color="000000"/>
        </w:rPr>
        <w:t xml:space="preserve"> Состояние доступности структурно-функциональной зоны (вход в здание)</w:t>
      </w:r>
      <w:r>
        <w:rPr>
          <w:rFonts w:ascii="Times New Roman" w:eastAsia="Times New Roman" w:hAnsi="Times New Roman" w:cs="Times New Roman"/>
          <w:b/>
          <w:sz w:val="20"/>
        </w:rPr>
        <w:t xml:space="preserve"> </w:t>
      </w:r>
      <w:r>
        <w:rPr>
          <w:rFonts w:ascii="Times New Roman" w:eastAsia="Times New Roman" w:hAnsi="Times New Roman" w:cs="Times New Roman"/>
          <w:b/>
          <w:sz w:val="20"/>
          <w:u w:val="single" w:color="000000"/>
        </w:rPr>
        <w:t>оценено как доступно условно, что не обеспечивает полноценного нахождения на объекте  граждан с</w:t>
      </w:r>
      <w:r>
        <w:rPr>
          <w:rFonts w:ascii="Times New Roman" w:eastAsia="Times New Roman" w:hAnsi="Times New Roman" w:cs="Times New Roman"/>
          <w:b/>
          <w:sz w:val="20"/>
        </w:rPr>
        <w:t xml:space="preserve"> </w:t>
      </w:r>
      <w:r>
        <w:rPr>
          <w:rFonts w:ascii="Times New Roman" w:eastAsia="Times New Roman" w:hAnsi="Times New Roman" w:cs="Times New Roman"/>
          <w:b/>
          <w:sz w:val="20"/>
          <w:u w:val="single" w:color="000000"/>
        </w:rPr>
        <w:t>ограниченными возможностями здоровья.</w:t>
      </w:r>
      <w:r>
        <w:rPr>
          <w:rFonts w:ascii="Times New Roman" w:eastAsia="Times New Roman" w:hAnsi="Times New Roman" w:cs="Times New Roman"/>
          <w:b/>
          <w:sz w:val="20"/>
        </w:rPr>
        <w:t xml:space="preserve"> </w:t>
      </w:r>
    </w:p>
    <w:p w:rsidR="001F0F3C" w:rsidRDefault="008B3F3F">
      <w:pPr>
        <w:spacing w:after="0"/>
      </w:pPr>
      <w:r>
        <w:t xml:space="preserve"> </w:t>
      </w:r>
    </w:p>
    <w:p w:rsidR="003B0E06" w:rsidRDefault="003B0E06">
      <w:pPr>
        <w:spacing w:after="0"/>
        <w:ind w:right="234"/>
        <w:jc w:val="right"/>
        <w:rPr>
          <w:sz w:val="24"/>
        </w:rPr>
      </w:pPr>
    </w:p>
    <w:p w:rsidR="003B0E06" w:rsidRDefault="003B0E06">
      <w:pPr>
        <w:spacing w:after="0"/>
        <w:ind w:right="234"/>
        <w:jc w:val="right"/>
        <w:rPr>
          <w:sz w:val="24"/>
        </w:rPr>
      </w:pPr>
    </w:p>
    <w:p w:rsidR="003B0E06" w:rsidRDefault="003B0E06">
      <w:pPr>
        <w:spacing w:after="0"/>
        <w:ind w:right="234"/>
        <w:jc w:val="right"/>
        <w:rPr>
          <w:sz w:val="24"/>
        </w:rPr>
      </w:pPr>
    </w:p>
    <w:p w:rsidR="003B0E06" w:rsidRDefault="003B0E06">
      <w:pPr>
        <w:spacing w:after="0"/>
        <w:ind w:right="234"/>
        <w:jc w:val="right"/>
        <w:rPr>
          <w:sz w:val="24"/>
        </w:rPr>
      </w:pPr>
    </w:p>
    <w:p w:rsidR="003B0E06" w:rsidRDefault="003B0E06">
      <w:pPr>
        <w:spacing w:after="0"/>
        <w:ind w:right="234"/>
        <w:jc w:val="right"/>
        <w:rPr>
          <w:sz w:val="24"/>
        </w:rPr>
      </w:pPr>
    </w:p>
    <w:p w:rsidR="003B0E06" w:rsidRDefault="003B0E06">
      <w:pPr>
        <w:spacing w:after="0"/>
        <w:ind w:right="234"/>
        <w:jc w:val="right"/>
        <w:rPr>
          <w:sz w:val="24"/>
        </w:rPr>
      </w:pPr>
    </w:p>
    <w:p w:rsidR="003B0E06" w:rsidRDefault="003B0E06">
      <w:pPr>
        <w:spacing w:after="0"/>
        <w:ind w:right="234"/>
        <w:jc w:val="right"/>
        <w:rPr>
          <w:sz w:val="24"/>
        </w:rPr>
      </w:pPr>
    </w:p>
    <w:p w:rsidR="003B0E06" w:rsidRDefault="003B0E06">
      <w:pPr>
        <w:spacing w:after="0"/>
        <w:ind w:right="234"/>
        <w:jc w:val="right"/>
        <w:rPr>
          <w:sz w:val="24"/>
        </w:rPr>
      </w:pPr>
    </w:p>
    <w:p w:rsidR="003B0E06" w:rsidRDefault="003B0E06">
      <w:pPr>
        <w:spacing w:after="0"/>
        <w:ind w:right="234"/>
        <w:jc w:val="right"/>
        <w:rPr>
          <w:sz w:val="24"/>
        </w:rPr>
      </w:pPr>
    </w:p>
    <w:p w:rsidR="003B0E06" w:rsidRDefault="003B0E06">
      <w:pPr>
        <w:spacing w:after="0"/>
        <w:ind w:right="234"/>
        <w:jc w:val="right"/>
        <w:rPr>
          <w:sz w:val="24"/>
        </w:rPr>
      </w:pPr>
    </w:p>
    <w:p w:rsidR="003B0E06" w:rsidRDefault="003B0E06">
      <w:pPr>
        <w:spacing w:after="0"/>
        <w:ind w:right="234"/>
        <w:jc w:val="right"/>
        <w:rPr>
          <w:sz w:val="24"/>
        </w:rPr>
      </w:pPr>
    </w:p>
    <w:p w:rsidR="003B0E06" w:rsidRDefault="003B0E06">
      <w:pPr>
        <w:spacing w:after="0"/>
        <w:ind w:right="234"/>
        <w:jc w:val="right"/>
        <w:rPr>
          <w:sz w:val="24"/>
        </w:rPr>
      </w:pPr>
    </w:p>
    <w:p w:rsidR="003B0E06" w:rsidRDefault="003B0E06">
      <w:pPr>
        <w:spacing w:after="0"/>
        <w:ind w:right="234"/>
        <w:jc w:val="right"/>
        <w:rPr>
          <w:sz w:val="24"/>
        </w:rPr>
      </w:pPr>
    </w:p>
    <w:p w:rsidR="003B0E06" w:rsidRDefault="003B0E06">
      <w:pPr>
        <w:spacing w:after="0"/>
        <w:ind w:right="234"/>
        <w:jc w:val="right"/>
        <w:rPr>
          <w:sz w:val="24"/>
        </w:rPr>
      </w:pPr>
    </w:p>
    <w:p w:rsidR="003B0E06" w:rsidRDefault="003B0E06">
      <w:pPr>
        <w:spacing w:after="0"/>
        <w:ind w:right="234"/>
        <w:jc w:val="right"/>
        <w:rPr>
          <w:sz w:val="24"/>
        </w:rPr>
      </w:pPr>
    </w:p>
    <w:p w:rsidR="003B0E06" w:rsidRDefault="003B0E06">
      <w:pPr>
        <w:spacing w:after="0"/>
        <w:ind w:right="234"/>
        <w:jc w:val="right"/>
        <w:rPr>
          <w:sz w:val="24"/>
        </w:rPr>
      </w:pPr>
    </w:p>
    <w:p w:rsidR="003B0E06" w:rsidRDefault="003B0E06">
      <w:pPr>
        <w:spacing w:after="0"/>
        <w:ind w:right="234"/>
        <w:jc w:val="right"/>
        <w:rPr>
          <w:sz w:val="24"/>
        </w:rPr>
      </w:pPr>
    </w:p>
    <w:p w:rsidR="003B0E06" w:rsidRDefault="003B0E06">
      <w:pPr>
        <w:spacing w:after="0"/>
        <w:ind w:right="234"/>
        <w:jc w:val="right"/>
        <w:rPr>
          <w:sz w:val="24"/>
        </w:rPr>
      </w:pPr>
    </w:p>
    <w:p w:rsidR="003B0E06" w:rsidRDefault="003B0E06">
      <w:pPr>
        <w:spacing w:after="0"/>
        <w:ind w:right="234"/>
        <w:jc w:val="right"/>
        <w:rPr>
          <w:sz w:val="24"/>
        </w:rPr>
      </w:pPr>
    </w:p>
    <w:p w:rsidR="003B0E06" w:rsidRDefault="003B0E06">
      <w:pPr>
        <w:spacing w:after="0"/>
        <w:ind w:right="234"/>
        <w:jc w:val="right"/>
        <w:rPr>
          <w:sz w:val="24"/>
        </w:rPr>
      </w:pPr>
    </w:p>
    <w:p w:rsidR="003B0E06" w:rsidRDefault="003B0E06">
      <w:pPr>
        <w:spacing w:after="0"/>
        <w:ind w:right="234"/>
        <w:jc w:val="right"/>
        <w:rPr>
          <w:sz w:val="24"/>
        </w:rPr>
      </w:pPr>
    </w:p>
    <w:p w:rsidR="003B0E06" w:rsidRDefault="003B0E06">
      <w:pPr>
        <w:spacing w:after="0"/>
        <w:ind w:right="234"/>
        <w:jc w:val="right"/>
        <w:rPr>
          <w:sz w:val="24"/>
        </w:rPr>
      </w:pPr>
    </w:p>
    <w:p w:rsidR="003B0E06" w:rsidRDefault="003B0E06">
      <w:pPr>
        <w:spacing w:after="0"/>
        <w:ind w:right="234"/>
        <w:jc w:val="right"/>
        <w:rPr>
          <w:sz w:val="24"/>
        </w:rPr>
      </w:pPr>
    </w:p>
    <w:p w:rsidR="003B0E06" w:rsidRDefault="003B0E06">
      <w:pPr>
        <w:spacing w:after="0"/>
        <w:ind w:right="234"/>
        <w:jc w:val="right"/>
        <w:rPr>
          <w:sz w:val="24"/>
        </w:rPr>
      </w:pPr>
    </w:p>
    <w:p w:rsidR="003B0E06" w:rsidRDefault="003B0E06">
      <w:pPr>
        <w:spacing w:after="0"/>
        <w:ind w:right="234"/>
        <w:jc w:val="right"/>
        <w:rPr>
          <w:sz w:val="24"/>
        </w:rPr>
      </w:pPr>
    </w:p>
    <w:p w:rsidR="003B0E06" w:rsidRDefault="003B0E06">
      <w:pPr>
        <w:spacing w:after="0"/>
        <w:ind w:right="234"/>
        <w:jc w:val="right"/>
        <w:rPr>
          <w:sz w:val="24"/>
        </w:rPr>
      </w:pPr>
    </w:p>
    <w:p w:rsidR="003B0E06" w:rsidRDefault="003B0E06">
      <w:pPr>
        <w:spacing w:after="0"/>
        <w:ind w:right="234"/>
        <w:jc w:val="right"/>
        <w:rPr>
          <w:sz w:val="24"/>
        </w:rPr>
      </w:pPr>
    </w:p>
    <w:p w:rsidR="003B0E06" w:rsidRDefault="003B0E06">
      <w:pPr>
        <w:spacing w:after="0"/>
        <w:ind w:right="234"/>
        <w:jc w:val="right"/>
        <w:rPr>
          <w:sz w:val="24"/>
        </w:rPr>
      </w:pPr>
    </w:p>
    <w:p w:rsidR="003B0E06" w:rsidRDefault="003B0E06">
      <w:pPr>
        <w:spacing w:after="0"/>
        <w:ind w:right="234"/>
        <w:jc w:val="right"/>
        <w:rPr>
          <w:sz w:val="24"/>
        </w:rPr>
      </w:pPr>
    </w:p>
    <w:p w:rsidR="003B0E06" w:rsidRDefault="003B0E06">
      <w:pPr>
        <w:spacing w:after="0"/>
        <w:ind w:right="234"/>
        <w:jc w:val="right"/>
        <w:rPr>
          <w:sz w:val="24"/>
        </w:rPr>
      </w:pPr>
    </w:p>
    <w:p w:rsidR="001F0F3C" w:rsidRDefault="008B3F3F">
      <w:pPr>
        <w:spacing w:after="0"/>
        <w:ind w:right="234"/>
        <w:jc w:val="right"/>
      </w:pPr>
      <w:r>
        <w:rPr>
          <w:sz w:val="24"/>
        </w:rPr>
        <w:t xml:space="preserve"> </w:t>
      </w:r>
    </w:p>
    <w:p w:rsidR="003B0E06" w:rsidRDefault="008B3F3F" w:rsidP="003B0E06">
      <w:pPr>
        <w:spacing w:after="9" w:line="254" w:lineRule="auto"/>
        <w:ind w:left="10" w:right="290" w:hanging="10"/>
        <w:jc w:val="right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lastRenderedPageBreak/>
        <w:t xml:space="preserve">Приложение  № 3   к Акту обследования ОСИ </w:t>
      </w:r>
      <w:r w:rsidR="003B0E06">
        <w:rPr>
          <w:rFonts w:ascii="Times New Roman" w:eastAsia="Times New Roman" w:hAnsi="Times New Roman" w:cs="Times New Roman"/>
        </w:rPr>
        <w:t xml:space="preserve"> к П</w:t>
      </w:r>
      <w:r>
        <w:rPr>
          <w:rFonts w:ascii="Times New Roman" w:eastAsia="Times New Roman" w:hAnsi="Times New Roman" w:cs="Times New Roman"/>
        </w:rPr>
        <w:t>аспорту доступности ОСИ    № _</w:t>
      </w:r>
      <w:r>
        <w:rPr>
          <w:rFonts w:ascii="Times New Roman" w:eastAsia="Times New Roman" w:hAnsi="Times New Roman" w:cs="Times New Roman"/>
          <w:u w:val="single" w:color="000000"/>
        </w:rPr>
        <w:t>1</w:t>
      </w:r>
      <w:r>
        <w:rPr>
          <w:rFonts w:ascii="Times New Roman" w:eastAsia="Times New Roman" w:hAnsi="Times New Roman" w:cs="Times New Roman"/>
        </w:rPr>
        <w:t>_от  «__</w:t>
      </w:r>
      <w:r w:rsidR="003B0E06">
        <w:rPr>
          <w:rFonts w:ascii="Times New Roman" w:eastAsia="Times New Roman" w:hAnsi="Times New Roman" w:cs="Times New Roman"/>
          <w:u w:val="single" w:color="000000"/>
        </w:rPr>
        <w:t>27</w:t>
      </w:r>
      <w:r w:rsidR="003B0E06">
        <w:rPr>
          <w:rFonts w:ascii="Times New Roman" w:eastAsia="Times New Roman" w:hAnsi="Times New Roman" w:cs="Times New Roman"/>
        </w:rPr>
        <w:t>_»___11____2020</w:t>
      </w:r>
      <w:r>
        <w:rPr>
          <w:rFonts w:ascii="Times New Roman" w:eastAsia="Times New Roman" w:hAnsi="Times New Roman" w:cs="Times New Roman"/>
        </w:rPr>
        <w:t>г</w:t>
      </w:r>
    </w:p>
    <w:p w:rsidR="001F0F3C" w:rsidRDefault="008B3F3F" w:rsidP="003B0E06">
      <w:pPr>
        <w:spacing w:after="9" w:line="254" w:lineRule="auto"/>
        <w:ind w:left="10" w:right="290" w:hanging="10"/>
      </w:pPr>
      <w:r>
        <w:rPr>
          <w:rFonts w:ascii="Times New Roman" w:eastAsia="Times New Roman" w:hAnsi="Times New Roman" w:cs="Times New Roman"/>
        </w:rPr>
        <w:t xml:space="preserve"> </w:t>
      </w:r>
      <w:r>
        <w:rPr>
          <w:rFonts w:ascii="Times New Roman" w:eastAsia="Times New Roman" w:hAnsi="Times New Roman" w:cs="Times New Roman"/>
          <w:b/>
        </w:rPr>
        <w:t xml:space="preserve">I Результаты обследования: 3. </w:t>
      </w:r>
      <w:r w:rsidRPr="003B0E06">
        <w:rPr>
          <w:rFonts w:ascii="Times New Roman" w:eastAsia="Times New Roman" w:hAnsi="Times New Roman" w:cs="Times New Roman"/>
          <w:b/>
          <w:u w:val="single"/>
        </w:rPr>
        <w:t xml:space="preserve">Пути (путей) движения внутри здания (в </w:t>
      </w:r>
      <w:proofErr w:type="spellStart"/>
      <w:r w:rsidRPr="003B0E06">
        <w:rPr>
          <w:rFonts w:ascii="Times New Roman" w:eastAsia="Times New Roman" w:hAnsi="Times New Roman" w:cs="Times New Roman"/>
          <w:b/>
          <w:u w:val="single"/>
        </w:rPr>
        <w:t>т.ч</w:t>
      </w:r>
      <w:proofErr w:type="spellEnd"/>
      <w:r w:rsidRPr="003B0E06">
        <w:rPr>
          <w:rFonts w:ascii="Times New Roman" w:eastAsia="Times New Roman" w:hAnsi="Times New Roman" w:cs="Times New Roman"/>
          <w:b/>
          <w:u w:val="single"/>
        </w:rPr>
        <w:t>. путей эвакуации</w:t>
      </w:r>
      <w:r>
        <w:rPr>
          <w:rFonts w:ascii="Times New Roman" w:eastAsia="Times New Roman" w:hAnsi="Times New Roman" w:cs="Times New Roman"/>
          <w:b/>
        </w:rPr>
        <w:t xml:space="preserve">) </w:t>
      </w:r>
    </w:p>
    <w:p w:rsidR="001F0F3C" w:rsidRDefault="003B0E06" w:rsidP="003B0E06">
      <w:pPr>
        <w:spacing w:after="4" w:line="270" w:lineRule="auto"/>
        <w:ind w:left="425" w:right="222" w:hanging="10"/>
        <w:jc w:val="center"/>
      </w:pPr>
      <w:r>
        <w:rPr>
          <w:rFonts w:ascii="Times New Roman" w:eastAsia="Times New Roman" w:hAnsi="Times New Roman" w:cs="Times New Roman"/>
          <w:b/>
        </w:rPr>
        <w:t xml:space="preserve">Муниципальное </w:t>
      </w:r>
      <w:r w:rsidR="008B3F3F">
        <w:rPr>
          <w:rFonts w:ascii="Times New Roman" w:eastAsia="Times New Roman" w:hAnsi="Times New Roman" w:cs="Times New Roman"/>
          <w:b/>
        </w:rPr>
        <w:t>дошкольное образовательное уч</w:t>
      </w:r>
      <w:r>
        <w:rPr>
          <w:rFonts w:ascii="Times New Roman" w:eastAsia="Times New Roman" w:hAnsi="Times New Roman" w:cs="Times New Roman"/>
          <w:b/>
        </w:rPr>
        <w:t xml:space="preserve">реждение  детский сад № 5 </w:t>
      </w:r>
      <w:r w:rsidR="008B3F3F">
        <w:t xml:space="preserve"> </w:t>
      </w:r>
    </w:p>
    <w:p w:rsidR="001F0F3C" w:rsidRDefault="008B3F3F">
      <w:pPr>
        <w:spacing w:after="0"/>
      </w:pPr>
      <w:r>
        <w:rPr>
          <w:rFonts w:ascii="Times New Roman" w:eastAsia="Times New Roman" w:hAnsi="Times New Roman" w:cs="Times New Roman"/>
        </w:rPr>
        <w:t xml:space="preserve"> </w:t>
      </w:r>
    </w:p>
    <w:tbl>
      <w:tblPr>
        <w:tblStyle w:val="TableGrid"/>
        <w:tblW w:w="10466" w:type="dxa"/>
        <w:tblInd w:w="-427" w:type="dxa"/>
        <w:tblCellMar>
          <w:top w:w="49" w:type="dxa"/>
          <w:left w:w="14" w:type="dxa"/>
        </w:tblCellMar>
        <w:tblLook w:val="04A0" w:firstRow="1" w:lastRow="0" w:firstColumn="1" w:lastColumn="0" w:noHBand="0" w:noVBand="1"/>
      </w:tblPr>
      <w:tblGrid>
        <w:gridCol w:w="562"/>
        <w:gridCol w:w="1829"/>
        <w:gridCol w:w="704"/>
        <w:gridCol w:w="2122"/>
        <w:gridCol w:w="1049"/>
        <w:gridCol w:w="1549"/>
        <w:gridCol w:w="2549"/>
        <w:gridCol w:w="102"/>
      </w:tblGrid>
      <w:tr w:rsidR="003B0E06" w:rsidTr="003B0E06">
        <w:trPr>
          <w:gridAfter w:val="1"/>
          <w:wAfter w:w="102" w:type="dxa"/>
          <w:trHeight w:val="470"/>
        </w:trPr>
        <w:tc>
          <w:tcPr>
            <w:tcW w:w="56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B0E06" w:rsidRDefault="003B0E06">
            <w:pPr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№ п/п </w:t>
            </w:r>
          </w:p>
        </w:tc>
        <w:tc>
          <w:tcPr>
            <w:tcW w:w="182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B0E06" w:rsidRDefault="003B0E06">
            <w:pPr>
              <w:spacing w:line="282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Наименование функционально-</w:t>
            </w:r>
          </w:p>
          <w:p w:rsidR="003B0E06" w:rsidRDefault="003B0E06">
            <w:pPr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планировочного элемента </w:t>
            </w:r>
          </w:p>
        </w:tc>
        <w:tc>
          <w:tcPr>
            <w:tcW w:w="387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E06" w:rsidRDefault="003B0E06">
            <w:pPr>
              <w:ind w:left="358" w:right="277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Выявленные нарушения  и замечания </w:t>
            </w:r>
          </w:p>
        </w:tc>
        <w:tc>
          <w:tcPr>
            <w:tcW w:w="40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B0E06" w:rsidRDefault="003B0E06">
            <w:pPr>
              <w:ind w:right="12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Работы по адаптации объектов </w:t>
            </w:r>
          </w:p>
        </w:tc>
      </w:tr>
      <w:tr w:rsidR="003B0E06" w:rsidTr="003B0E06">
        <w:trPr>
          <w:trHeight w:val="698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E06" w:rsidRDefault="003B0E06"/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E06" w:rsidRDefault="003B0E06"/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B0E06" w:rsidRDefault="003B0E06">
            <w:pPr>
              <w:spacing w:after="10"/>
              <w:ind w:right="123"/>
              <w:jc w:val="right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есть/ </w:t>
            </w:r>
          </w:p>
          <w:p w:rsidR="003B0E06" w:rsidRDefault="003B0E06">
            <w:pPr>
              <w:ind w:right="190"/>
              <w:jc w:val="right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нет  </w:t>
            </w: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B0E06" w:rsidRDefault="003B0E06">
            <w:pPr>
              <w:ind w:right="20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Содержание </w:t>
            </w:r>
          </w:p>
        </w:tc>
        <w:tc>
          <w:tcPr>
            <w:tcW w:w="10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E06" w:rsidRDefault="003B0E06">
            <w:pPr>
              <w:spacing w:after="35"/>
              <w:ind w:right="-24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Значимо для инвалида </w:t>
            </w:r>
          </w:p>
          <w:p w:rsidR="003B0E06" w:rsidRDefault="003B0E06">
            <w:pPr>
              <w:ind w:left="58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(категория) </w:t>
            </w:r>
          </w:p>
        </w:tc>
        <w:tc>
          <w:tcPr>
            <w:tcW w:w="1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B0E06" w:rsidRDefault="003B0E06">
            <w:pPr>
              <w:ind w:right="16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Содержание </w:t>
            </w:r>
          </w:p>
        </w:tc>
        <w:tc>
          <w:tcPr>
            <w:tcW w:w="26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B0E06" w:rsidRDefault="003B0E06">
            <w:pPr>
              <w:ind w:right="17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Виды работ </w:t>
            </w:r>
          </w:p>
        </w:tc>
      </w:tr>
      <w:tr w:rsidR="003B0E06" w:rsidTr="003B0E06">
        <w:trPr>
          <w:trHeight w:val="1393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B0E06" w:rsidRDefault="003B0E06">
            <w:pPr>
              <w:ind w:left="130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3.1 </w:t>
            </w:r>
          </w:p>
        </w:tc>
        <w:tc>
          <w:tcPr>
            <w:tcW w:w="1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B0E06" w:rsidRDefault="003B0E06">
            <w:pPr>
              <w:ind w:left="96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Коридор </w:t>
            </w:r>
          </w:p>
          <w:p w:rsidR="003B0E06" w:rsidRDefault="003B0E06">
            <w:pPr>
              <w:ind w:left="96" w:right="105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(вестибюль, зона ожидания, галерея, балкон) </w:t>
            </w: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B0E06" w:rsidRDefault="003B0E06">
            <w:pPr>
              <w:ind w:right="15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есть </w:t>
            </w: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E06" w:rsidRDefault="003B0E06">
            <w:pPr>
              <w:spacing w:after="38"/>
              <w:ind w:left="94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Частично доступно всем, не достаточно контрастных и предупредительных </w:t>
            </w:r>
          </w:p>
          <w:p w:rsidR="003B0E06" w:rsidRDefault="003B0E06">
            <w:pPr>
              <w:ind w:left="94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знаком по коридорам </w:t>
            </w:r>
          </w:p>
          <w:p w:rsidR="003B0E06" w:rsidRDefault="003B0E06">
            <w:pPr>
              <w:ind w:left="94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0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B0E06" w:rsidRDefault="003B0E06">
            <w:pPr>
              <w:ind w:left="94" w:right="18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О,К,С,Г, У </w:t>
            </w:r>
          </w:p>
        </w:tc>
        <w:tc>
          <w:tcPr>
            <w:tcW w:w="1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E06" w:rsidRDefault="003B0E06">
            <w:pPr>
              <w:ind w:left="96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Необходимо привести все условия в соответствие </w:t>
            </w:r>
          </w:p>
        </w:tc>
        <w:tc>
          <w:tcPr>
            <w:tcW w:w="26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E06" w:rsidRDefault="003B0E06">
            <w:pPr>
              <w:ind w:left="94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Работы в рамках текущего ремонта при наличии финансирования </w:t>
            </w:r>
          </w:p>
        </w:tc>
      </w:tr>
      <w:tr w:rsidR="003B0E06" w:rsidTr="003B0E06">
        <w:trPr>
          <w:trHeight w:val="2998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B0E06" w:rsidRDefault="003B0E06">
            <w:pPr>
              <w:ind w:left="130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3.2 </w:t>
            </w:r>
          </w:p>
        </w:tc>
        <w:tc>
          <w:tcPr>
            <w:tcW w:w="1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B0E06" w:rsidRDefault="003B0E06">
            <w:pPr>
              <w:ind w:left="96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Лестница (внутри здания) </w:t>
            </w: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B0E06" w:rsidRDefault="003B0E06">
            <w:pPr>
              <w:ind w:right="15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есть </w:t>
            </w: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E06" w:rsidRDefault="003B0E06">
            <w:pPr>
              <w:ind w:left="94" w:right="252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1. Не соответствует ширина марша меньше 1,35м; 2. Отсутствуют подъемники на лестницах; 3. Отсутствуют контрастные цветовые  полосы на 1 и последней ступени </w:t>
            </w:r>
          </w:p>
        </w:tc>
        <w:tc>
          <w:tcPr>
            <w:tcW w:w="10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B0E06" w:rsidRDefault="003B0E06">
            <w:pPr>
              <w:ind w:left="94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К,О, Г </w:t>
            </w:r>
          </w:p>
        </w:tc>
        <w:tc>
          <w:tcPr>
            <w:tcW w:w="1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E06" w:rsidRDefault="003B0E06">
            <w:pPr>
              <w:ind w:left="96" w:right="51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1.Ширину марша изменить не возможно, необходим монтаж поручней; 3.Нанести контрастные цветовые  полосы на 1 и последней ступени марша </w:t>
            </w:r>
          </w:p>
        </w:tc>
        <w:tc>
          <w:tcPr>
            <w:tcW w:w="26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E06" w:rsidRDefault="003B0E06">
            <w:pPr>
              <w:spacing w:after="39" w:line="239" w:lineRule="auto"/>
              <w:ind w:left="94" w:right="98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1. Технические решения невозможны, т.к. в таком случае необходима капитальная реконструкция. 2.Работы в рамках текущего ремонта при наличии </w:t>
            </w:r>
          </w:p>
          <w:p w:rsidR="003B0E06" w:rsidRDefault="003B0E06">
            <w:pPr>
              <w:ind w:left="94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финансирования </w:t>
            </w:r>
          </w:p>
          <w:p w:rsidR="003B0E06" w:rsidRDefault="003B0E06">
            <w:pPr>
              <w:ind w:left="94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</w:tr>
      <w:tr w:rsidR="003B0E06" w:rsidTr="003B0E06">
        <w:trPr>
          <w:trHeight w:val="1392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B0E06" w:rsidRDefault="003B0E06">
            <w:pPr>
              <w:ind w:left="130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3.3 </w:t>
            </w:r>
          </w:p>
        </w:tc>
        <w:tc>
          <w:tcPr>
            <w:tcW w:w="1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B0E06" w:rsidRDefault="003B0E06">
            <w:pPr>
              <w:ind w:left="96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Пандус (внутри здания) </w:t>
            </w: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B0E06" w:rsidRDefault="003B0E06">
            <w:pPr>
              <w:ind w:right="15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нет </w:t>
            </w: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B0E06" w:rsidRDefault="003B0E06">
            <w:pPr>
              <w:spacing w:after="37"/>
              <w:ind w:left="94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Отсутствуют </w:t>
            </w:r>
            <w:r w:rsidR="00C63B9C">
              <w:rPr>
                <w:rFonts w:ascii="Times New Roman" w:eastAsia="Times New Roman" w:hAnsi="Times New Roman" w:cs="Times New Roman"/>
                <w:sz w:val="20"/>
              </w:rPr>
              <w:t>пандусы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на все лестничные марши до </w:t>
            </w:r>
          </w:p>
          <w:p w:rsidR="003B0E06" w:rsidRDefault="003B0E06">
            <w:pPr>
              <w:ind w:left="94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2 этажа </w:t>
            </w:r>
          </w:p>
        </w:tc>
        <w:tc>
          <w:tcPr>
            <w:tcW w:w="10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B0E06" w:rsidRDefault="003B0E06">
            <w:pPr>
              <w:ind w:left="94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К,О </w:t>
            </w:r>
          </w:p>
        </w:tc>
        <w:tc>
          <w:tcPr>
            <w:tcW w:w="1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E06" w:rsidRDefault="003B0E06">
            <w:pPr>
              <w:ind w:left="96" w:right="99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Приобрести достаточное количество пандусов на все лестничные марши </w:t>
            </w:r>
          </w:p>
        </w:tc>
        <w:tc>
          <w:tcPr>
            <w:tcW w:w="26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E06" w:rsidRDefault="003B0E06">
            <w:pPr>
              <w:ind w:left="94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Выполнение возможно при наличии финансирования </w:t>
            </w:r>
          </w:p>
        </w:tc>
      </w:tr>
      <w:tr w:rsidR="003B0E06" w:rsidTr="00C63B9C">
        <w:trPr>
          <w:trHeight w:val="1466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B0E06" w:rsidRDefault="003B0E06">
            <w:pPr>
              <w:ind w:left="130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3.4 </w:t>
            </w:r>
          </w:p>
        </w:tc>
        <w:tc>
          <w:tcPr>
            <w:tcW w:w="1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B0E06" w:rsidRDefault="003B0E06">
            <w:pPr>
              <w:ind w:left="96" w:right="99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Лифт пассажирский (или подъемник) </w:t>
            </w: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B0E06" w:rsidRDefault="003B0E06">
            <w:pPr>
              <w:ind w:right="17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нет </w:t>
            </w: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E06" w:rsidRDefault="003B0E06">
            <w:pPr>
              <w:ind w:left="94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В учреждении лифт или подъемник отсутствует </w:t>
            </w:r>
          </w:p>
        </w:tc>
        <w:tc>
          <w:tcPr>
            <w:tcW w:w="10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B0E06" w:rsidRDefault="003B0E06">
            <w:pPr>
              <w:ind w:left="94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- </w:t>
            </w:r>
          </w:p>
        </w:tc>
        <w:tc>
          <w:tcPr>
            <w:tcW w:w="1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E06" w:rsidRDefault="003B0E06">
            <w:pPr>
              <w:ind w:left="96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Устройство лифта невозможно </w:t>
            </w:r>
          </w:p>
        </w:tc>
        <w:tc>
          <w:tcPr>
            <w:tcW w:w="26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E06" w:rsidRDefault="003B0E06">
            <w:pPr>
              <w:ind w:left="94" w:right="98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Технические решения невозможны, т.к. в таком случае необходима капитальная реконструкция, перепланировка </w:t>
            </w:r>
          </w:p>
        </w:tc>
      </w:tr>
      <w:tr w:rsidR="003B0E06" w:rsidTr="003B0E06">
        <w:trPr>
          <w:trHeight w:val="2772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B0E06" w:rsidRDefault="003B0E06">
            <w:pPr>
              <w:ind w:left="130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3.5 </w:t>
            </w:r>
          </w:p>
        </w:tc>
        <w:tc>
          <w:tcPr>
            <w:tcW w:w="1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B0E06" w:rsidRDefault="003B0E06">
            <w:pPr>
              <w:ind w:left="96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Дверь </w:t>
            </w: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B0E06" w:rsidRDefault="003B0E06">
            <w:pPr>
              <w:ind w:right="15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есть </w:t>
            </w: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E06" w:rsidRDefault="003B0E06">
            <w:pPr>
              <w:numPr>
                <w:ilvl w:val="0"/>
                <w:numId w:val="27"/>
              </w:numPr>
              <w:spacing w:line="247" w:lineRule="auto"/>
              <w:ind w:right="75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Нижняя часть до высоты 0,3м от уровня пола не защищена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противоударной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t xml:space="preserve"> полосой; </w:t>
            </w:r>
          </w:p>
          <w:p w:rsidR="003B0E06" w:rsidRDefault="003B0E06">
            <w:pPr>
              <w:numPr>
                <w:ilvl w:val="0"/>
                <w:numId w:val="27"/>
              </w:numPr>
              <w:ind w:right="75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Отсутствуют смотровые панели из ударопрочного материала на высоте 03-0,9м от уровня пола </w:t>
            </w:r>
          </w:p>
        </w:tc>
        <w:tc>
          <w:tcPr>
            <w:tcW w:w="10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B0E06" w:rsidRDefault="003B0E06">
            <w:pPr>
              <w:ind w:left="94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К,О </w:t>
            </w:r>
          </w:p>
        </w:tc>
        <w:tc>
          <w:tcPr>
            <w:tcW w:w="1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E06" w:rsidRDefault="003B0E06">
            <w:pPr>
              <w:ind w:left="96" w:right="23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Сменить дверное полотно </w:t>
            </w:r>
          </w:p>
        </w:tc>
        <w:tc>
          <w:tcPr>
            <w:tcW w:w="26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E06" w:rsidRDefault="003B0E06">
            <w:pPr>
              <w:ind w:left="94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Работы в рамках текущего ремонта при наличии финансирования </w:t>
            </w:r>
          </w:p>
        </w:tc>
      </w:tr>
      <w:tr w:rsidR="003B0E06" w:rsidTr="003B0E06">
        <w:trPr>
          <w:trHeight w:val="855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B0E06" w:rsidRDefault="003B0E06">
            <w:pPr>
              <w:ind w:left="36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3.6 </w:t>
            </w:r>
          </w:p>
        </w:tc>
        <w:tc>
          <w:tcPr>
            <w:tcW w:w="1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E06" w:rsidRDefault="003B0E06">
            <w:pPr>
              <w:ind w:left="2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Пути эвакуации (в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т.ч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t xml:space="preserve">. зоны безопасности) </w:t>
            </w: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B0E06" w:rsidRDefault="003B0E06">
            <w:pPr>
              <w:ind w:right="3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есть </w:t>
            </w: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B0E06" w:rsidRDefault="003B0E06">
            <w:r>
              <w:rPr>
                <w:rFonts w:ascii="Times New Roman" w:eastAsia="Times New Roman" w:hAnsi="Times New Roman" w:cs="Times New Roman"/>
                <w:sz w:val="20"/>
              </w:rPr>
              <w:t xml:space="preserve">- </w:t>
            </w:r>
          </w:p>
        </w:tc>
        <w:tc>
          <w:tcPr>
            <w:tcW w:w="10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B0E06" w:rsidRDefault="003B0E06">
            <w:r>
              <w:rPr>
                <w:rFonts w:ascii="Times New Roman" w:eastAsia="Times New Roman" w:hAnsi="Times New Roman" w:cs="Times New Roman"/>
                <w:sz w:val="20"/>
              </w:rPr>
              <w:t xml:space="preserve">К,О.С.Г У </w:t>
            </w:r>
          </w:p>
        </w:tc>
        <w:tc>
          <w:tcPr>
            <w:tcW w:w="1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B0E06" w:rsidRDefault="003B0E06">
            <w:pPr>
              <w:ind w:left="2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- </w:t>
            </w:r>
          </w:p>
        </w:tc>
        <w:tc>
          <w:tcPr>
            <w:tcW w:w="26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B0E06" w:rsidRDefault="003B0E06">
            <w:pPr>
              <w:ind w:right="6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- </w:t>
            </w:r>
          </w:p>
        </w:tc>
      </w:tr>
      <w:tr w:rsidR="003B0E06" w:rsidTr="003B0E06">
        <w:trPr>
          <w:trHeight w:val="1162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B0E06" w:rsidRDefault="003B0E06">
            <w:pPr>
              <w:ind w:left="16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B0E06" w:rsidRDefault="003B0E06">
            <w:pPr>
              <w:spacing w:after="19"/>
              <w:ind w:left="2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ОБЩИЕ </w:t>
            </w:r>
          </w:p>
          <w:p w:rsidR="003B0E06" w:rsidRDefault="003B0E06">
            <w:pPr>
              <w:ind w:left="2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требования к зоне </w:t>
            </w: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B0E06" w:rsidRDefault="003B0E06">
            <w:pPr>
              <w:ind w:left="47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B0E06" w:rsidRDefault="003B0E06">
            <w:r>
              <w:rPr>
                <w:rFonts w:ascii="Times New Roman" w:eastAsia="Times New Roman" w:hAnsi="Times New Roman" w:cs="Times New Roman"/>
                <w:sz w:val="20"/>
              </w:rPr>
              <w:t xml:space="preserve">Отсутствует предупредительная информация о препятствиях </w:t>
            </w:r>
          </w:p>
        </w:tc>
        <w:tc>
          <w:tcPr>
            <w:tcW w:w="10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B0E06" w:rsidRDefault="003B0E06">
            <w:r>
              <w:rPr>
                <w:rFonts w:ascii="Times New Roman" w:eastAsia="Times New Roman" w:hAnsi="Times New Roman" w:cs="Times New Roman"/>
                <w:sz w:val="20"/>
              </w:rPr>
              <w:t xml:space="preserve">С,Г,О,К </w:t>
            </w:r>
          </w:p>
        </w:tc>
        <w:tc>
          <w:tcPr>
            <w:tcW w:w="1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E06" w:rsidRDefault="003B0E06">
            <w:pPr>
              <w:ind w:left="2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Разместить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предупредител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ьную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t xml:space="preserve"> информацию о препятствиях </w:t>
            </w:r>
          </w:p>
        </w:tc>
        <w:tc>
          <w:tcPr>
            <w:tcW w:w="26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B0E06" w:rsidRDefault="003B0E06">
            <w:r>
              <w:rPr>
                <w:rFonts w:ascii="Times New Roman" w:eastAsia="Times New Roman" w:hAnsi="Times New Roman" w:cs="Times New Roman"/>
                <w:sz w:val="20"/>
              </w:rPr>
              <w:t xml:space="preserve">Работы в рамках текущего ремонта при наличии финансирования </w:t>
            </w:r>
          </w:p>
        </w:tc>
      </w:tr>
    </w:tbl>
    <w:p w:rsidR="001F0F3C" w:rsidRDefault="008B3F3F">
      <w:pPr>
        <w:spacing w:after="4" w:line="270" w:lineRule="auto"/>
        <w:ind w:left="425" w:right="704" w:hanging="10"/>
        <w:jc w:val="center"/>
      </w:pPr>
      <w:r>
        <w:rPr>
          <w:rFonts w:ascii="Times New Roman" w:eastAsia="Times New Roman" w:hAnsi="Times New Roman" w:cs="Times New Roman"/>
          <w:b/>
        </w:rPr>
        <w:lastRenderedPageBreak/>
        <w:t xml:space="preserve">II Заключение по зоне: </w:t>
      </w:r>
    </w:p>
    <w:p w:rsidR="001F0F3C" w:rsidRDefault="008B3F3F">
      <w:pPr>
        <w:spacing w:after="0"/>
        <w:ind w:right="233"/>
        <w:jc w:val="center"/>
      </w:pPr>
      <w:r>
        <w:rPr>
          <w:rFonts w:ascii="Times New Roman" w:eastAsia="Times New Roman" w:hAnsi="Times New Roman" w:cs="Times New Roman"/>
          <w:b/>
        </w:rPr>
        <w:t xml:space="preserve"> </w:t>
      </w:r>
    </w:p>
    <w:tbl>
      <w:tblPr>
        <w:tblStyle w:val="TableGrid"/>
        <w:tblW w:w="10778" w:type="dxa"/>
        <w:tblInd w:w="-427" w:type="dxa"/>
        <w:tblCellMar>
          <w:top w:w="15" w:type="dxa"/>
          <w:left w:w="108" w:type="dxa"/>
          <w:right w:w="58" w:type="dxa"/>
        </w:tblCellMar>
        <w:tblLook w:val="04A0" w:firstRow="1" w:lastRow="0" w:firstColumn="1" w:lastColumn="0" w:noHBand="0" w:noVBand="1"/>
      </w:tblPr>
      <w:tblGrid>
        <w:gridCol w:w="2921"/>
        <w:gridCol w:w="2321"/>
        <w:gridCol w:w="1066"/>
        <w:gridCol w:w="1222"/>
        <w:gridCol w:w="3248"/>
      </w:tblGrid>
      <w:tr w:rsidR="001F0F3C">
        <w:trPr>
          <w:trHeight w:val="482"/>
        </w:trPr>
        <w:tc>
          <w:tcPr>
            <w:tcW w:w="292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pPr>
              <w:spacing w:after="17"/>
              <w:ind w:left="3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  <w:p w:rsidR="001F0F3C" w:rsidRDefault="008B3F3F">
            <w:pPr>
              <w:spacing w:line="279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Наименование структурно-функциональной </w:t>
            </w:r>
          </w:p>
          <w:p w:rsidR="001F0F3C" w:rsidRDefault="008B3F3F">
            <w:pPr>
              <w:ind w:right="50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зоны </w:t>
            </w:r>
          </w:p>
        </w:tc>
        <w:tc>
          <w:tcPr>
            <w:tcW w:w="232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pPr>
              <w:spacing w:line="28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Состояние доступности* </w:t>
            </w:r>
          </w:p>
          <w:p w:rsidR="001F0F3C" w:rsidRDefault="008B3F3F">
            <w:pPr>
              <w:spacing w:line="279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(к пункту 3.4 Акта обследования ОСИ) </w:t>
            </w:r>
          </w:p>
          <w:p w:rsidR="001F0F3C" w:rsidRDefault="008B3F3F">
            <w:pPr>
              <w:ind w:left="3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22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0F3C" w:rsidRDefault="008B3F3F">
            <w:pPr>
              <w:ind w:right="50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Приложение </w:t>
            </w:r>
          </w:p>
        </w:tc>
        <w:tc>
          <w:tcPr>
            <w:tcW w:w="324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pPr>
              <w:spacing w:line="280" w:lineRule="auto"/>
              <w:ind w:left="753" w:right="702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Рекомендации  по адаптации  </w:t>
            </w:r>
          </w:p>
          <w:p w:rsidR="001F0F3C" w:rsidRDefault="008B3F3F">
            <w:pPr>
              <w:ind w:right="47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(вид работы)** </w:t>
            </w:r>
          </w:p>
          <w:p w:rsidR="001F0F3C" w:rsidRDefault="008B3F3F">
            <w:pPr>
              <w:spacing w:after="16"/>
              <w:ind w:right="49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к пункту 4.1 Акта обследования </w:t>
            </w:r>
          </w:p>
          <w:p w:rsidR="001F0F3C" w:rsidRDefault="008B3F3F">
            <w:pPr>
              <w:ind w:right="50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ОСИ </w:t>
            </w:r>
          </w:p>
        </w:tc>
      </w:tr>
      <w:tr w:rsidR="001F0F3C">
        <w:trPr>
          <w:trHeight w:val="677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1F0F3C"/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1F0F3C"/>
        </w:tc>
        <w:tc>
          <w:tcPr>
            <w:tcW w:w="1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0F3C" w:rsidRDefault="008B3F3F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№ на плане </w:t>
            </w:r>
          </w:p>
        </w:tc>
        <w:tc>
          <w:tcPr>
            <w:tcW w:w="1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0F3C" w:rsidRDefault="008B3F3F">
            <w:pPr>
              <w:ind w:right="54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№ фото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1F0F3C"/>
        </w:tc>
      </w:tr>
      <w:tr w:rsidR="001F0F3C">
        <w:trPr>
          <w:trHeight w:val="524"/>
        </w:trPr>
        <w:tc>
          <w:tcPr>
            <w:tcW w:w="2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pPr>
              <w:spacing w:after="20"/>
              <w:ind w:left="2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Пути движения внутри здания </w:t>
            </w:r>
          </w:p>
          <w:p w:rsidR="001F0F3C" w:rsidRDefault="008B3F3F">
            <w:pPr>
              <w:ind w:left="2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(в том числе пути эвакуации) </w:t>
            </w:r>
          </w:p>
        </w:tc>
        <w:tc>
          <w:tcPr>
            <w:tcW w:w="23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0F3C" w:rsidRDefault="008B3F3F">
            <w:pPr>
              <w:ind w:right="49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ДЧ-И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(С,Г,У)</w:t>
            </w: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 </w:t>
            </w:r>
          </w:p>
        </w:tc>
        <w:tc>
          <w:tcPr>
            <w:tcW w:w="1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0F3C" w:rsidRDefault="008B3F3F">
            <w:pPr>
              <w:ind w:right="48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0F3C" w:rsidRDefault="008B3F3F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3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В рамках текущего ремонта при наличии финансирования </w:t>
            </w:r>
          </w:p>
        </w:tc>
      </w:tr>
    </w:tbl>
    <w:p w:rsidR="001F0F3C" w:rsidRDefault="008B3F3F">
      <w:pPr>
        <w:spacing w:after="0"/>
        <w:ind w:left="708"/>
      </w:pPr>
      <w:r>
        <w:rPr>
          <w:rFonts w:ascii="Times New Roman" w:eastAsia="Times New Roman" w:hAnsi="Times New Roman" w:cs="Times New Roman"/>
        </w:rPr>
        <w:t xml:space="preserve"> </w:t>
      </w:r>
    </w:p>
    <w:p w:rsidR="001F0F3C" w:rsidRDefault="008B3F3F">
      <w:pPr>
        <w:spacing w:after="5" w:line="270" w:lineRule="auto"/>
        <w:ind w:left="-15" w:right="276" w:firstLine="284"/>
        <w:jc w:val="both"/>
      </w:pPr>
      <w:r>
        <w:rPr>
          <w:rFonts w:ascii="Times New Roman" w:eastAsia="Times New Roman" w:hAnsi="Times New Roman" w:cs="Times New Roman"/>
          <w:sz w:val="20"/>
        </w:rPr>
        <w:t>* указывается:</w:t>
      </w:r>
      <w:r>
        <w:rPr>
          <w:rFonts w:ascii="Times New Roman" w:eastAsia="Times New Roman" w:hAnsi="Times New Roman" w:cs="Times New Roman"/>
          <w:b/>
          <w:sz w:val="20"/>
        </w:rPr>
        <w:t xml:space="preserve"> ДП-В</w:t>
      </w:r>
      <w:r>
        <w:rPr>
          <w:rFonts w:ascii="Times New Roman" w:eastAsia="Times New Roman" w:hAnsi="Times New Roman" w:cs="Times New Roman"/>
          <w:sz w:val="20"/>
        </w:rPr>
        <w:t xml:space="preserve"> - доступно полностью всем;  </w:t>
      </w:r>
      <w:r>
        <w:rPr>
          <w:rFonts w:ascii="Times New Roman" w:eastAsia="Times New Roman" w:hAnsi="Times New Roman" w:cs="Times New Roman"/>
          <w:b/>
          <w:sz w:val="20"/>
        </w:rPr>
        <w:t>ДП-И</w:t>
      </w:r>
      <w:r>
        <w:rPr>
          <w:rFonts w:ascii="Times New Roman" w:eastAsia="Times New Roman" w:hAnsi="Times New Roman" w:cs="Times New Roman"/>
          <w:sz w:val="20"/>
        </w:rPr>
        <w:t xml:space="preserve"> (К, О, С, Г, У) – доступно полностью избирательно (указать категории инвалидов); </w:t>
      </w:r>
      <w:r>
        <w:rPr>
          <w:rFonts w:ascii="Times New Roman" w:eastAsia="Times New Roman" w:hAnsi="Times New Roman" w:cs="Times New Roman"/>
          <w:b/>
          <w:sz w:val="20"/>
        </w:rPr>
        <w:t>ДЧ-В</w:t>
      </w:r>
      <w:r>
        <w:rPr>
          <w:rFonts w:ascii="Times New Roman" w:eastAsia="Times New Roman" w:hAnsi="Times New Roman" w:cs="Times New Roman"/>
          <w:sz w:val="20"/>
        </w:rPr>
        <w:t xml:space="preserve"> - доступно частично всем; </w:t>
      </w:r>
      <w:r>
        <w:rPr>
          <w:rFonts w:ascii="Times New Roman" w:eastAsia="Times New Roman" w:hAnsi="Times New Roman" w:cs="Times New Roman"/>
          <w:b/>
          <w:sz w:val="20"/>
        </w:rPr>
        <w:t>ДЧ-И</w:t>
      </w:r>
      <w:r>
        <w:rPr>
          <w:rFonts w:ascii="Times New Roman" w:eastAsia="Times New Roman" w:hAnsi="Times New Roman" w:cs="Times New Roman"/>
          <w:sz w:val="20"/>
        </w:rPr>
        <w:t xml:space="preserve"> (К, О, С, Г, У) – доступно частично избирательно (указать категории инвалидов); </w:t>
      </w:r>
      <w:r>
        <w:rPr>
          <w:rFonts w:ascii="Times New Roman" w:eastAsia="Times New Roman" w:hAnsi="Times New Roman" w:cs="Times New Roman"/>
          <w:b/>
          <w:sz w:val="20"/>
        </w:rPr>
        <w:t>ДУ</w:t>
      </w:r>
      <w:r>
        <w:rPr>
          <w:rFonts w:ascii="Times New Roman" w:eastAsia="Times New Roman" w:hAnsi="Times New Roman" w:cs="Times New Roman"/>
          <w:sz w:val="20"/>
        </w:rPr>
        <w:t xml:space="preserve"> - доступно условно, </w:t>
      </w:r>
      <w:r>
        <w:rPr>
          <w:rFonts w:ascii="Times New Roman" w:eastAsia="Times New Roman" w:hAnsi="Times New Roman" w:cs="Times New Roman"/>
          <w:b/>
          <w:sz w:val="20"/>
        </w:rPr>
        <w:t>ВНД</w:t>
      </w:r>
      <w:r>
        <w:rPr>
          <w:rFonts w:ascii="Times New Roman" w:eastAsia="Times New Roman" w:hAnsi="Times New Roman" w:cs="Times New Roman"/>
          <w:sz w:val="20"/>
        </w:rPr>
        <w:t xml:space="preserve"> - недоступно </w:t>
      </w:r>
    </w:p>
    <w:p w:rsidR="001F0F3C" w:rsidRDefault="008B3F3F">
      <w:pPr>
        <w:spacing w:after="5" w:line="270" w:lineRule="auto"/>
        <w:ind w:left="-5" w:right="276" w:hanging="10"/>
        <w:jc w:val="both"/>
      </w:pPr>
      <w:r>
        <w:rPr>
          <w:rFonts w:ascii="Times New Roman" w:eastAsia="Times New Roman" w:hAnsi="Times New Roman" w:cs="Times New Roman"/>
          <w:sz w:val="20"/>
        </w:rPr>
        <w:t xml:space="preserve">**указывается один из вариантов: не нуждается; ремонт (текущий, капитальный); индивидуальное решение с ТСР; технические решения невозможны – организация альтернативной формы обслуживания </w:t>
      </w:r>
    </w:p>
    <w:p w:rsidR="001F0F3C" w:rsidRDefault="008B3F3F">
      <w:pPr>
        <w:spacing w:after="23"/>
        <w:ind w:left="708"/>
      </w:pPr>
      <w:r>
        <w:rPr>
          <w:rFonts w:ascii="Times New Roman" w:eastAsia="Times New Roman" w:hAnsi="Times New Roman" w:cs="Times New Roman"/>
          <w:sz w:val="20"/>
        </w:rPr>
        <w:t xml:space="preserve"> </w:t>
      </w:r>
    </w:p>
    <w:p w:rsidR="001F0F3C" w:rsidRDefault="008B3F3F">
      <w:pPr>
        <w:spacing w:after="4" w:line="257" w:lineRule="auto"/>
        <w:ind w:left="-5" w:right="275" w:hanging="10"/>
        <w:jc w:val="both"/>
      </w:pPr>
      <w:r>
        <w:rPr>
          <w:rFonts w:ascii="Times New Roman" w:eastAsia="Times New Roman" w:hAnsi="Times New Roman" w:cs="Times New Roman"/>
          <w:sz w:val="20"/>
        </w:rPr>
        <w:t xml:space="preserve">Комментарий к заключению: </w:t>
      </w:r>
      <w:r>
        <w:rPr>
          <w:rFonts w:ascii="Times New Roman" w:eastAsia="Times New Roman" w:hAnsi="Times New Roman" w:cs="Times New Roman"/>
          <w:b/>
          <w:sz w:val="20"/>
          <w:u w:val="single" w:color="000000"/>
        </w:rPr>
        <w:t>Состояние доступности структурно-функциональной зоны (путь) пути движения</w:t>
      </w:r>
      <w:r>
        <w:rPr>
          <w:rFonts w:ascii="Times New Roman" w:eastAsia="Times New Roman" w:hAnsi="Times New Roman" w:cs="Times New Roman"/>
          <w:b/>
          <w:sz w:val="20"/>
        </w:rPr>
        <w:t xml:space="preserve"> </w:t>
      </w:r>
      <w:r>
        <w:rPr>
          <w:rFonts w:ascii="Times New Roman" w:eastAsia="Times New Roman" w:hAnsi="Times New Roman" w:cs="Times New Roman"/>
          <w:b/>
          <w:sz w:val="20"/>
          <w:u w:val="single" w:color="000000"/>
        </w:rPr>
        <w:t>внутри здания (в том числе пути эвакуации) оценено как доступно частично избирательно, что не</w:t>
      </w:r>
      <w:r>
        <w:rPr>
          <w:rFonts w:ascii="Times New Roman" w:eastAsia="Times New Roman" w:hAnsi="Times New Roman" w:cs="Times New Roman"/>
          <w:b/>
          <w:sz w:val="20"/>
        </w:rPr>
        <w:t xml:space="preserve"> </w:t>
      </w:r>
      <w:r>
        <w:rPr>
          <w:rFonts w:ascii="Times New Roman" w:eastAsia="Times New Roman" w:hAnsi="Times New Roman" w:cs="Times New Roman"/>
          <w:b/>
          <w:sz w:val="20"/>
          <w:u w:val="single" w:color="000000"/>
        </w:rPr>
        <w:t>обеспечивает полноценного нахождения на объекте  граждан  с ограниченными возможностями здоровья.</w:t>
      </w:r>
      <w:r>
        <w:rPr>
          <w:rFonts w:ascii="Times New Roman" w:eastAsia="Times New Roman" w:hAnsi="Times New Roman" w:cs="Times New Roman"/>
          <w:b/>
          <w:sz w:val="20"/>
        </w:rPr>
        <w:t xml:space="preserve"> </w:t>
      </w:r>
    </w:p>
    <w:p w:rsidR="001F0F3C" w:rsidRDefault="008B3F3F">
      <w:pPr>
        <w:spacing w:after="0"/>
      </w:pPr>
      <w:r>
        <w:rPr>
          <w:rFonts w:ascii="Times New Roman" w:eastAsia="Times New Roman" w:hAnsi="Times New Roman" w:cs="Times New Roman"/>
        </w:rPr>
        <w:t xml:space="preserve"> </w:t>
      </w:r>
      <w:r>
        <w:br w:type="page"/>
      </w:r>
    </w:p>
    <w:p w:rsidR="00C63B9C" w:rsidRDefault="00C63B9C" w:rsidP="00C63B9C">
      <w:pPr>
        <w:spacing w:after="9" w:line="254" w:lineRule="auto"/>
        <w:ind w:left="10" w:right="290" w:hanging="1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lastRenderedPageBreak/>
        <w:t xml:space="preserve">  Приложение № 4</w:t>
      </w:r>
      <w:r>
        <w:t xml:space="preserve">   </w:t>
      </w:r>
      <w:r w:rsidR="008B3F3F">
        <w:rPr>
          <w:rFonts w:ascii="Times New Roman" w:eastAsia="Times New Roman" w:hAnsi="Times New Roman" w:cs="Times New Roman"/>
        </w:rPr>
        <w:t xml:space="preserve"> к Акту обследования ОСИ </w:t>
      </w:r>
      <w:r>
        <w:t xml:space="preserve">   </w:t>
      </w:r>
      <w:r>
        <w:rPr>
          <w:rFonts w:ascii="Times New Roman" w:eastAsia="Times New Roman" w:hAnsi="Times New Roman" w:cs="Times New Roman"/>
        </w:rPr>
        <w:t xml:space="preserve">  к П</w:t>
      </w:r>
      <w:r w:rsidR="008B3F3F">
        <w:rPr>
          <w:rFonts w:ascii="Times New Roman" w:eastAsia="Times New Roman" w:hAnsi="Times New Roman" w:cs="Times New Roman"/>
        </w:rPr>
        <w:t>аспорту доступности ОСИ    № _</w:t>
      </w:r>
      <w:r w:rsidR="008B3F3F">
        <w:rPr>
          <w:rFonts w:ascii="Times New Roman" w:eastAsia="Times New Roman" w:hAnsi="Times New Roman" w:cs="Times New Roman"/>
          <w:u w:val="single" w:color="000000"/>
        </w:rPr>
        <w:t>1</w:t>
      </w:r>
      <w:r w:rsidR="008B3F3F">
        <w:rPr>
          <w:rFonts w:ascii="Times New Roman" w:eastAsia="Times New Roman" w:hAnsi="Times New Roman" w:cs="Times New Roman"/>
        </w:rPr>
        <w:t>_от  «__</w:t>
      </w:r>
      <w:r>
        <w:rPr>
          <w:rFonts w:ascii="Times New Roman" w:eastAsia="Times New Roman" w:hAnsi="Times New Roman" w:cs="Times New Roman"/>
          <w:u w:val="single" w:color="000000"/>
        </w:rPr>
        <w:t>27</w:t>
      </w:r>
      <w:r>
        <w:rPr>
          <w:rFonts w:ascii="Times New Roman" w:eastAsia="Times New Roman" w:hAnsi="Times New Roman" w:cs="Times New Roman"/>
        </w:rPr>
        <w:t>_»__11____2020</w:t>
      </w:r>
      <w:r w:rsidR="008B3F3F">
        <w:rPr>
          <w:rFonts w:ascii="Times New Roman" w:eastAsia="Times New Roman" w:hAnsi="Times New Roman" w:cs="Times New Roman"/>
        </w:rPr>
        <w:t>г.</w:t>
      </w:r>
    </w:p>
    <w:p w:rsidR="001F0F3C" w:rsidRDefault="008B3F3F" w:rsidP="00C63B9C">
      <w:pPr>
        <w:spacing w:after="9" w:line="254" w:lineRule="auto"/>
        <w:ind w:left="10" w:right="290" w:hanging="10"/>
      </w:pPr>
      <w:r>
        <w:rPr>
          <w:rFonts w:ascii="Times New Roman" w:eastAsia="Times New Roman" w:hAnsi="Times New Roman" w:cs="Times New Roman"/>
        </w:rPr>
        <w:t xml:space="preserve"> </w:t>
      </w:r>
      <w:r>
        <w:rPr>
          <w:rFonts w:ascii="Times New Roman" w:eastAsia="Times New Roman" w:hAnsi="Times New Roman" w:cs="Times New Roman"/>
          <w:b/>
        </w:rPr>
        <w:t xml:space="preserve">I. Результаты обследования: 4. </w:t>
      </w:r>
      <w:r w:rsidRPr="00C63B9C">
        <w:rPr>
          <w:rFonts w:ascii="Times New Roman" w:eastAsia="Times New Roman" w:hAnsi="Times New Roman" w:cs="Times New Roman"/>
          <w:b/>
          <w:u w:val="single"/>
        </w:rPr>
        <w:t>Зоны целевого назначения здания (целевого посещения объекта</w:t>
      </w:r>
      <w:r>
        <w:rPr>
          <w:rFonts w:ascii="Times New Roman" w:eastAsia="Times New Roman" w:hAnsi="Times New Roman" w:cs="Times New Roman"/>
          <w:b/>
        </w:rPr>
        <w:t xml:space="preserve">) Вариант I – зона обслуживания инвалидов </w:t>
      </w:r>
    </w:p>
    <w:p w:rsidR="001F0F3C" w:rsidRDefault="00C63B9C">
      <w:pPr>
        <w:spacing w:after="4" w:line="270" w:lineRule="auto"/>
        <w:ind w:left="425" w:right="222" w:hanging="10"/>
        <w:jc w:val="center"/>
      </w:pPr>
      <w:r>
        <w:rPr>
          <w:rFonts w:ascii="Times New Roman" w:eastAsia="Times New Roman" w:hAnsi="Times New Roman" w:cs="Times New Roman"/>
          <w:b/>
        </w:rPr>
        <w:t>Муниципальное</w:t>
      </w:r>
      <w:r w:rsidR="008B3F3F">
        <w:rPr>
          <w:rFonts w:ascii="Times New Roman" w:eastAsia="Times New Roman" w:hAnsi="Times New Roman" w:cs="Times New Roman"/>
          <w:b/>
        </w:rPr>
        <w:t xml:space="preserve"> дошкольное образовательное уч</w:t>
      </w:r>
      <w:r>
        <w:rPr>
          <w:rFonts w:ascii="Times New Roman" w:eastAsia="Times New Roman" w:hAnsi="Times New Roman" w:cs="Times New Roman"/>
          <w:b/>
        </w:rPr>
        <w:t xml:space="preserve">реждение </w:t>
      </w:r>
      <w:r w:rsidR="008B3F3F">
        <w:rPr>
          <w:rFonts w:ascii="Times New Roman" w:eastAsia="Times New Roman" w:hAnsi="Times New Roman" w:cs="Times New Roman"/>
          <w:b/>
        </w:rPr>
        <w:t xml:space="preserve"> д</w:t>
      </w:r>
      <w:r>
        <w:rPr>
          <w:rFonts w:ascii="Times New Roman" w:eastAsia="Times New Roman" w:hAnsi="Times New Roman" w:cs="Times New Roman"/>
          <w:b/>
        </w:rPr>
        <w:t>етский сад № 5</w:t>
      </w:r>
      <w:r w:rsidR="008B3F3F">
        <w:rPr>
          <w:rFonts w:ascii="Times New Roman" w:eastAsia="Times New Roman" w:hAnsi="Times New Roman" w:cs="Times New Roman"/>
        </w:rPr>
        <w:t xml:space="preserve"> </w:t>
      </w:r>
    </w:p>
    <w:p w:rsidR="001F0F3C" w:rsidRDefault="008B3F3F" w:rsidP="00C63B9C">
      <w:pPr>
        <w:spacing w:after="0"/>
        <w:ind w:right="233"/>
      </w:pPr>
      <w:r>
        <w:rPr>
          <w:rFonts w:ascii="Times New Roman" w:eastAsia="Times New Roman" w:hAnsi="Times New Roman" w:cs="Times New Roman"/>
        </w:rPr>
        <w:t xml:space="preserve"> </w:t>
      </w:r>
    </w:p>
    <w:tbl>
      <w:tblPr>
        <w:tblStyle w:val="TableGrid"/>
        <w:tblpPr w:leftFromText="180" w:rightFromText="180" w:vertAnchor="text" w:tblpY="1"/>
        <w:tblOverlap w:val="never"/>
        <w:tblW w:w="9800" w:type="dxa"/>
        <w:tblInd w:w="0" w:type="dxa"/>
        <w:tblCellMar>
          <w:top w:w="15" w:type="dxa"/>
          <w:left w:w="17" w:type="dxa"/>
          <w:bottom w:w="5" w:type="dxa"/>
        </w:tblCellMar>
        <w:tblLook w:val="04A0" w:firstRow="1" w:lastRow="0" w:firstColumn="1" w:lastColumn="0" w:noHBand="0" w:noVBand="1"/>
      </w:tblPr>
      <w:tblGrid>
        <w:gridCol w:w="389"/>
        <w:gridCol w:w="1559"/>
        <w:gridCol w:w="837"/>
        <w:gridCol w:w="2106"/>
        <w:gridCol w:w="1049"/>
        <w:gridCol w:w="1837"/>
        <w:gridCol w:w="2023"/>
      </w:tblGrid>
      <w:tr w:rsidR="00C63B9C" w:rsidTr="00C63B9C">
        <w:trPr>
          <w:trHeight w:val="470"/>
        </w:trPr>
        <w:tc>
          <w:tcPr>
            <w:tcW w:w="38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3B9C" w:rsidRDefault="00C63B9C" w:rsidP="00C63B9C">
            <w:pPr>
              <w:spacing w:after="14"/>
              <w:ind w:left="67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№ </w:t>
            </w:r>
          </w:p>
          <w:p w:rsidR="00C63B9C" w:rsidRDefault="00C63B9C" w:rsidP="00C63B9C">
            <w:pPr>
              <w:ind w:left="26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п/п </w:t>
            </w:r>
          </w:p>
        </w:tc>
        <w:tc>
          <w:tcPr>
            <w:tcW w:w="155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3B9C" w:rsidRDefault="00C63B9C" w:rsidP="00C63B9C">
            <w:pPr>
              <w:spacing w:line="282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Наименование функционально-</w:t>
            </w:r>
          </w:p>
          <w:p w:rsidR="00C63B9C" w:rsidRDefault="00C63B9C" w:rsidP="00C63B9C">
            <w:pPr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планировочного элемента </w:t>
            </w:r>
          </w:p>
        </w:tc>
        <w:tc>
          <w:tcPr>
            <w:tcW w:w="399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3B9C" w:rsidRDefault="00C63B9C" w:rsidP="00C63B9C">
            <w:pPr>
              <w:ind w:left="355" w:right="277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Выявленные нарушения  и замечания </w:t>
            </w:r>
          </w:p>
        </w:tc>
        <w:tc>
          <w:tcPr>
            <w:tcW w:w="38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3B9C" w:rsidRDefault="00C63B9C" w:rsidP="00C63B9C">
            <w:pPr>
              <w:ind w:right="17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Работы по адаптации объектов </w:t>
            </w:r>
          </w:p>
        </w:tc>
      </w:tr>
      <w:tr w:rsidR="00C63B9C" w:rsidTr="00C63B9C">
        <w:trPr>
          <w:trHeight w:val="701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3B9C" w:rsidRDefault="00C63B9C" w:rsidP="00C63B9C"/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3B9C" w:rsidRDefault="00C63B9C" w:rsidP="00C63B9C"/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C63B9C" w:rsidRDefault="00C63B9C" w:rsidP="00C63B9C">
            <w:pPr>
              <w:ind w:left="62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есть/ нет </w:t>
            </w:r>
          </w:p>
          <w:p w:rsidR="00C63B9C" w:rsidRDefault="00C63B9C" w:rsidP="00C63B9C">
            <w:pPr>
              <w:ind w:right="-16"/>
              <w:jc w:val="right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2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3B9C" w:rsidRDefault="00C63B9C" w:rsidP="00C63B9C">
            <w:pPr>
              <w:ind w:right="23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Содержание </w:t>
            </w:r>
          </w:p>
        </w:tc>
        <w:tc>
          <w:tcPr>
            <w:tcW w:w="10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3B9C" w:rsidRDefault="00C63B9C" w:rsidP="00C63B9C">
            <w:pPr>
              <w:spacing w:after="38"/>
              <w:ind w:right="-25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Значимо для инвалида </w:t>
            </w:r>
          </w:p>
          <w:p w:rsidR="00C63B9C" w:rsidRDefault="00C63B9C" w:rsidP="00C63B9C">
            <w:pPr>
              <w:ind w:left="55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(категория) </w:t>
            </w:r>
          </w:p>
        </w:tc>
        <w:tc>
          <w:tcPr>
            <w:tcW w:w="1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3B9C" w:rsidRDefault="00C63B9C" w:rsidP="00C63B9C">
            <w:pPr>
              <w:ind w:right="18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Содержание </w:t>
            </w:r>
          </w:p>
        </w:tc>
        <w:tc>
          <w:tcPr>
            <w:tcW w:w="2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3B9C" w:rsidRDefault="00C63B9C" w:rsidP="00C63B9C">
            <w:pPr>
              <w:ind w:right="17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Виды работ </w:t>
            </w:r>
          </w:p>
        </w:tc>
      </w:tr>
      <w:tr w:rsidR="00C63B9C" w:rsidTr="00C63B9C">
        <w:trPr>
          <w:trHeight w:val="1620"/>
        </w:trPr>
        <w:tc>
          <w:tcPr>
            <w:tcW w:w="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3B9C" w:rsidRDefault="00C63B9C" w:rsidP="00C63B9C">
            <w:pPr>
              <w:ind w:left="36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4.1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3B9C" w:rsidRDefault="00C63B9C" w:rsidP="00C63B9C">
            <w:pPr>
              <w:ind w:left="94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Кабинетная форма обслуживания 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3B9C" w:rsidRDefault="00C63B9C" w:rsidP="00C63B9C">
            <w:pPr>
              <w:ind w:right="20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есть </w:t>
            </w:r>
          </w:p>
        </w:tc>
        <w:tc>
          <w:tcPr>
            <w:tcW w:w="2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3B9C" w:rsidRDefault="00C63B9C" w:rsidP="00C63B9C">
            <w:pPr>
              <w:ind w:left="91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  <w:p w:rsidR="00C63B9C" w:rsidRDefault="00C63B9C" w:rsidP="00C63B9C">
            <w:pPr>
              <w:ind w:left="91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Не соответствует ширина дверных проемов </w:t>
            </w:r>
          </w:p>
        </w:tc>
        <w:tc>
          <w:tcPr>
            <w:tcW w:w="10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3B9C" w:rsidRDefault="00C63B9C" w:rsidP="00C63B9C">
            <w:pPr>
              <w:ind w:left="91" w:right="18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К,С,О,Г, У </w:t>
            </w:r>
          </w:p>
        </w:tc>
        <w:tc>
          <w:tcPr>
            <w:tcW w:w="1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3B9C" w:rsidRDefault="00C63B9C" w:rsidP="00C63B9C">
            <w:pPr>
              <w:ind w:left="94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  <w:p w:rsidR="00C63B9C" w:rsidRDefault="00C63B9C" w:rsidP="00C63B9C">
            <w:pPr>
              <w:ind w:left="94" w:right="39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Расширить дверные проемы </w:t>
            </w:r>
          </w:p>
        </w:tc>
        <w:tc>
          <w:tcPr>
            <w:tcW w:w="2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3B9C" w:rsidRDefault="00C63B9C" w:rsidP="00C63B9C">
            <w:pPr>
              <w:spacing w:after="1" w:line="239" w:lineRule="auto"/>
              <w:ind w:left="94" w:right="32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Работы в рамках текущего ремонта при наличии </w:t>
            </w:r>
          </w:p>
          <w:p w:rsidR="00C63B9C" w:rsidRDefault="00C63B9C" w:rsidP="00C63B9C">
            <w:pPr>
              <w:spacing w:after="7"/>
              <w:ind w:left="94"/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финансировани</w:t>
            </w:r>
            <w:proofErr w:type="spellEnd"/>
          </w:p>
          <w:p w:rsidR="00C63B9C" w:rsidRDefault="00C63B9C" w:rsidP="00C63B9C">
            <w:pPr>
              <w:ind w:left="94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я </w:t>
            </w:r>
          </w:p>
        </w:tc>
      </w:tr>
      <w:tr w:rsidR="00C63B9C" w:rsidTr="00C63B9C">
        <w:trPr>
          <w:trHeight w:val="1620"/>
        </w:trPr>
        <w:tc>
          <w:tcPr>
            <w:tcW w:w="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3B9C" w:rsidRDefault="00C63B9C" w:rsidP="00C63B9C">
            <w:pPr>
              <w:ind w:left="36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4.2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3B9C" w:rsidRDefault="00C63B9C" w:rsidP="00C63B9C">
            <w:pPr>
              <w:ind w:left="94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Зальная форма обслуживания 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3B9C" w:rsidRDefault="00C63B9C" w:rsidP="00C63B9C">
            <w:pPr>
              <w:ind w:right="20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есть </w:t>
            </w:r>
          </w:p>
        </w:tc>
        <w:tc>
          <w:tcPr>
            <w:tcW w:w="2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3B9C" w:rsidRDefault="00C63B9C" w:rsidP="00C63B9C">
            <w:pPr>
              <w:ind w:left="91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  <w:p w:rsidR="00C63B9C" w:rsidRDefault="00C63B9C" w:rsidP="00C63B9C">
            <w:pPr>
              <w:ind w:left="91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  <w:p w:rsidR="00C63B9C" w:rsidRDefault="00C63B9C" w:rsidP="00C63B9C">
            <w:pPr>
              <w:ind w:left="91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Не соответствует ширина дверных проемов </w:t>
            </w:r>
          </w:p>
        </w:tc>
        <w:tc>
          <w:tcPr>
            <w:tcW w:w="10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3B9C" w:rsidRDefault="00C63B9C" w:rsidP="00C63B9C">
            <w:pPr>
              <w:ind w:right="21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К </w:t>
            </w:r>
          </w:p>
        </w:tc>
        <w:tc>
          <w:tcPr>
            <w:tcW w:w="1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3B9C" w:rsidRDefault="00C63B9C" w:rsidP="00C63B9C">
            <w:pPr>
              <w:ind w:left="94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  <w:p w:rsidR="00C63B9C" w:rsidRDefault="00C63B9C" w:rsidP="00C63B9C">
            <w:pPr>
              <w:ind w:left="94" w:right="39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Расширить дверные проемы </w:t>
            </w:r>
          </w:p>
        </w:tc>
        <w:tc>
          <w:tcPr>
            <w:tcW w:w="2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3B9C" w:rsidRDefault="00C63B9C" w:rsidP="00C63B9C">
            <w:pPr>
              <w:spacing w:after="1" w:line="239" w:lineRule="auto"/>
              <w:ind w:left="94" w:right="32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Работы в рамках текущего ремонта при наличии </w:t>
            </w:r>
          </w:p>
          <w:p w:rsidR="00C63B9C" w:rsidRDefault="00C63B9C" w:rsidP="00C63B9C">
            <w:pPr>
              <w:spacing w:after="7"/>
              <w:ind w:left="94"/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финансировани</w:t>
            </w:r>
            <w:proofErr w:type="spellEnd"/>
          </w:p>
          <w:p w:rsidR="00C63B9C" w:rsidRDefault="00C63B9C" w:rsidP="00C63B9C">
            <w:pPr>
              <w:ind w:left="94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я </w:t>
            </w:r>
          </w:p>
        </w:tc>
      </w:tr>
      <w:tr w:rsidR="00C63B9C" w:rsidTr="00C63B9C">
        <w:trPr>
          <w:trHeight w:val="794"/>
        </w:trPr>
        <w:tc>
          <w:tcPr>
            <w:tcW w:w="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3B9C" w:rsidRDefault="00C63B9C" w:rsidP="00C63B9C">
            <w:pPr>
              <w:ind w:left="36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4.3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3B9C" w:rsidRDefault="00C63B9C" w:rsidP="00C63B9C">
            <w:pPr>
              <w:ind w:left="94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Прилавочная форма обслуживания 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3B9C" w:rsidRDefault="00C63B9C" w:rsidP="00C63B9C">
            <w:pPr>
              <w:ind w:right="22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нет </w:t>
            </w:r>
          </w:p>
        </w:tc>
        <w:tc>
          <w:tcPr>
            <w:tcW w:w="2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3B9C" w:rsidRDefault="00C63B9C" w:rsidP="00C63B9C">
            <w:pPr>
              <w:ind w:left="91" w:right="86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В детском саду данная форма отсутствует  </w:t>
            </w:r>
          </w:p>
        </w:tc>
        <w:tc>
          <w:tcPr>
            <w:tcW w:w="10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3B9C" w:rsidRDefault="00C63B9C" w:rsidP="00C63B9C">
            <w:pPr>
              <w:ind w:left="91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- </w:t>
            </w:r>
          </w:p>
        </w:tc>
        <w:tc>
          <w:tcPr>
            <w:tcW w:w="1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3B9C" w:rsidRDefault="00C63B9C" w:rsidP="00C63B9C">
            <w:pPr>
              <w:ind w:left="94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- </w:t>
            </w:r>
          </w:p>
        </w:tc>
        <w:tc>
          <w:tcPr>
            <w:tcW w:w="2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3B9C" w:rsidRDefault="00C63B9C" w:rsidP="00C63B9C">
            <w:pPr>
              <w:ind w:right="13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- </w:t>
            </w:r>
          </w:p>
        </w:tc>
      </w:tr>
      <w:tr w:rsidR="00C63B9C" w:rsidTr="00C63B9C">
        <w:trPr>
          <w:trHeight w:val="2081"/>
        </w:trPr>
        <w:tc>
          <w:tcPr>
            <w:tcW w:w="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3B9C" w:rsidRDefault="00C63B9C" w:rsidP="00C63B9C">
            <w:pPr>
              <w:ind w:left="36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4.4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3B9C" w:rsidRDefault="00C63B9C" w:rsidP="00C63B9C">
            <w:pPr>
              <w:ind w:left="94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Форма обслуживания </w:t>
            </w:r>
          </w:p>
          <w:p w:rsidR="00C63B9C" w:rsidRDefault="00C63B9C" w:rsidP="00C63B9C">
            <w:pPr>
              <w:ind w:left="94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с </w:t>
            </w:r>
          </w:p>
          <w:p w:rsidR="00C63B9C" w:rsidRDefault="00C63B9C" w:rsidP="00C63B9C">
            <w:pPr>
              <w:ind w:left="94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перемещением по маршруту 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3B9C" w:rsidRDefault="00C63B9C" w:rsidP="00C63B9C">
            <w:pPr>
              <w:ind w:right="22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есть </w:t>
            </w:r>
          </w:p>
        </w:tc>
        <w:tc>
          <w:tcPr>
            <w:tcW w:w="2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3B9C" w:rsidRDefault="00C63B9C" w:rsidP="00C63B9C">
            <w:pPr>
              <w:ind w:left="91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В детском саду есть должность для обслуживания с перемещением по маршруту: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тьютор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t xml:space="preserve">, сопровождающий </w:t>
            </w:r>
          </w:p>
        </w:tc>
        <w:tc>
          <w:tcPr>
            <w:tcW w:w="10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3B9C" w:rsidRDefault="00C63B9C" w:rsidP="00C63B9C">
            <w:pPr>
              <w:ind w:left="91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- </w:t>
            </w:r>
          </w:p>
        </w:tc>
        <w:tc>
          <w:tcPr>
            <w:tcW w:w="1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3B9C" w:rsidRDefault="00C63B9C" w:rsidP="00C63B9C">
            <w:pPr>
              <w:ind w:left="94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- </w:t>
            </w:r>
          </w:p>
        </w:tc>
        <w:tc>
          <w:tcPr>
            <w:tcW w:w="2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3B9C" w:rsidRDefault="00C63B9C" w:rsidP="00C63B9C">
            <w:pPr>
              <w:ind w:right="13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- </w:t>
            </w:r>
          </w:p>
        </w:tc>
      </w:tr>
      <w:tr w:rsidR="00C63B9C" w:rsidTr="00C63B9C">
        <w:trPr>
          <w:trHeight w:val="812"/>
        </w:trPr>
        <w:tc>
          <w:tcPr>
            <w:tcW w:w="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3B9C" w:rsidRDefault="00C63B9C" w:rsidP="00C63B9C">
            <w:pPr>
              <w:ind w:left="36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4.5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3B9C" w:rsidRDefault="00C63B9C" w:rsidP="00C63B9C">
            <w:pPr>
              <w:ind w:left="94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Кабина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индивидуальног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t xml:space="preserve"> о обслуживания 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3B9C" w:rsidRDefault="00C63B9C" w:rsidP="00C63B9C">
            <w:pPr>
              <w:ind w:right="22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нет </w:t>
            </w:r>
          </w:p>
        </w:tc>
        <w:tc>
          <w:tcPr>
            <w:tcW w:w="2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3B9C" w:rsidRDefault="00C63B9C" w:rsidP="00C63B9C">
            <w:pPr>
              <w:ind w:left="91" w:right="86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В детском саду данная форма отсутствует </w:t>
            </w:r>
          </w:p>
        </w:tc>
        <w:tc>
          <w:tcPr>
            <w:tcW w:w="10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3B9C" w:rsidRDefault="00C63B9C" w:rsidP="00C63B9C">
            <w:pPr>
              <w:ind w:left="91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- </w:t>
            </w:r>
          </w:p>
        </w:tc>
        <w:tc>
          <w:tcPr>
            <w:tcW w:w="1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3B9C" w:rsidRDefault="00C63B9C" w:rsidP="00C63B9C">
            <w:pPr>
              <w:ind w:left="94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- </w:t>
            </w:r>
          </w:p>
        </w:tc>
        <w:tc>
          <w:tcPr>
            <w:tcW w:w="2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3B9C" w:rsidRDefault="00C63B9C" w:rsidP="00C63B9C">
            <w:pPr>
              <w:ind w:right="13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- </w:t>
            </w:r>
          </w:p>
        </w:tc>
      </w:tr>
      <w:tr w:rsidR="00C63B9C" w:rsidTr="00C63B9C">
        <w:trPr>
          <w:trHeight w:val="2081"/>
        </w:trPr>
        <w:tc>
          <w:tcPr>
            <w:tcW w:w="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3B9C" w:rsidRDefault="00C63B9C" w:rsidP="00C63B9C">
            <w:pPr>
              <w:ind w:right="3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3B9C" w:rsidRDefault="00C63B9C" w:rsidP="00C63B9C">
            <w:pPr>
              <w:ind w:left="94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ОБЩИЕ </w:t>
            </w:r>
          </w:p>
          <w:p w:rsidR="00C63B9C" w:rsidRDefault="00C63B9C" w:rsidP="00C63B9C">
            <w:pPr>
              <w:ind w:left="94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требования к зоне 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3B9C" w:rsidRDefault="00C63B9C" w:rsidP="00C63B9C">
            <w:pPr>
              <w:ind w:right="21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- </w:t>
            </w:r>
          </w:p>
        </w:tc>
        <w:tc>
          <w:tcPr>
            <w:tcW w:w="2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3B9C" w:rsidRDefault="00C63B9C" w:rsidP="00C63B9C">
            <w:pPr>
              <w:ind w:left="91" w:right="9" w:firstLine="14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Не везде в наличии информирующие обозначения помещений: рядом с дверью со стороны дверной ручки на высоте от 1,4 до 1,75 м, нет дублирования рельефными знаками </w:t>
            </w:r>
          </w:p>
        </w:tc>
        <w:tc>
          <w:tcPr>
            <w:tcW w:w="10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3B9C" w:rsidRDefault="00C63B9C" w:rsidP="00C63B9C">
            <w:pPr>
              <w:ind w:left="91" w:right="27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Все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категори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t xml:space="preserve"> и </w:t>
            </w:r>
          </w:p>
        </w:tc>
        <w:tc>
          <w:tcPr>
            <w:tcW w:w="1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3B9C" w:rsidRDefault="00C63B9C" w:rsidP="00C63B9C">
            <w:pPr>
              <w:ind w:left="94" w:right="105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Установить информирующие и дублирующие таблички с рельефными знаками </w:t>
            </w:r>
          </w:p>
        </w:tc>
        <w:tc>
          <w:tcPr>
            <w:tcW w:w="2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3B9C" w:rsidRDefault="00C63B9C" w:rsidP="00C63B9C">
            <w:pPr>
              <w:ind w:left="81" w:right="44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Работы в рамках </w:t>
            </w:r>
          </w:p>
          <w:p w:rsidR="00C63B9C" w:rsidRDefault="00C63B9C" w:rsidP="00C63B9C">
            <w:pPr>
              <w:ind w:right="14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текущего </w:t>
            </w:r>
          </w:p>
          <w:p w:rsidR="00C63B9C" w:rsidRDefault="00C63B9C" w:rsidP="00C63B9C">
            <w:pPr>
              <w:spacing w:after="2" w:line="237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ремонта при наличии </w:t>
            </w:r>
          </w:p>
          <w:p w:rsidR="00C63B9C" w:rsidRDefault="00C63B9C" w:rsidP="00C63B9C">
            <w:pPr>
              <w:spacing w:after="7"/>
              <w:ind w:left="98"/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финансировани</w:t>
            </w:r>
            <w:proofErr w:type="spellEnd"/>
          </w:p>
          <w:p w:rsidR="00C63B9C" w:rsidRDefault="00C63B9C" w:rsidP="00C63B9C">
            <w:pPr>
              <w:ind w:right="12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я </w:t>
            </w:r>
          </w:p>
        </w:tc>
      </w:tr>
    </w:tbl>
    <w:p w:rsidR="001F0F3C" w:rsidRDefault="00C63B9C">
      <w:pPr>
        <w:spacing w:after="19"/>
        <w:ind w:right="233"/>
        <w:jc w:val="center"/>
      </w:pPr>
      <w:r>
        <w:rPr>
          <w:rFonts w:ascii="Times New Roman" w:eastAsia="Times New Roman" w:hAnsi="Times New Roman" w:cs="Times New Roman"/>
          <w:b/>
        </w:rPr>
        <w:br w:type="textWrapping" w:clear="all"/>
      </w:r>
      <w:r w:rsidR="008B3F3F">
        <w:rPr>
          <w:rFonts w:ascii="Times New Roman" w:eastAsia="Times New Roman" w:hAnsi="Times New Roman" w:cs="Times New Roman"/>
          <w:b/>
        </w:rPr>
        <w:t xml:space="preserve"> </w:t>
      </w:r>
    </w:p>
    <w:p w:rsidR="001F0F3C" w:rsidRDefault="008B3F3F">
      <w:pPr>
        <w:spacing w:after="4" w:line="270" w:lineRule="auto"/>
        <w:ind w:left="425" w:right="702" w:hanging="10"/>
        <w:jc w:val="center"/>
      </w:pPr>
      <w:r>
        <w:rPr>
          <w:rFonts w:ascii="Times New Roman" w:eastAsia="Times New Roman" w:hAnsi="Times New Roman" w:cs="Times New Roman"/>
          <w:b/>
        </w:rPr>
        <w:t xml:space="preserve">II. Заключение по зоне: </w:t>
      </w:r>
    </w:p>
    <w:p w:rsidR="001F0F3C" w:rsidRDefault="008B3F3F">
      <w:pPr>
        <w:spacing w:after="0"/>
        <w:ind w:right="233"/>
        <w:jc w:val="center"/>
      </w:pPr>
      <w:r>
        <w:rPr>
          <w:rFonts w:ascii="Times New Roman" w:eastAsia="Times New Roman" w:hAnsi="Times New Roman" w:cs="Times New Roman"/>
          <w:b/>
        </w:rPr>
        <w:t xml:space="preserve"> </w:t>
      </w:r>
    </w:p>
    <w:tbl>
      <w:tblPr>
        <w:tblStyle w:val="TableGrid"/>
        <w:tblW w:w="10493" w:type="dxa"/>
        <w:tblInd w:w="-142" w:type="dxa"/>
        <w:tblCellMar>
          <w:top w:w="15" w:type="dxa"/>
          <w:left w:w="108" w:type="dxa"/>
          <w:right w:w="115" w:type="dxa"/>
        </w:tblCellMar>
        <w:tblLook w:val="04A0" w:firstRow="1" w:lastRow="0" w:firstColumn="1" w:lastColumn="0" w:noHBand="0" w:noVBand="1"/>
      </w:tblPr>
      <w:tblGrid>
        <w:gridCol w:w="2696"/>
        <w:gridCol w:w="2367"/>
        <w:gridCol w:w="1076"/>
        <w:gridCol w:w="1027"/>
        <w:gridCol w:w="3327"/>
      </w:tblGrid>
      <w:tr w:rsidR="001F0F3C">
        <w:trPr>
          <w:trHeight w:val="485"/>
        </w:trPr>
        <w:tc>
          <w:tcPr>
            <w:tcW w:w="269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pPr>
              <w:spacing w:after="19"/>
              <w:ind w:right="22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  <w:p w:rsidR="001F0F3C" w:rsidRDefault="008B3F3F">
            <w:pPr>
              <w:spacing w:after="2" w:line="278" w:lineRule="auto"/>
              <w:ind w:left="21" w:right="43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Наименование структурно-</w:t>
            </w:r>
          </w:p>
          <w:p w:rsidR="001F0F3C" w:rsidRDefault="008B3F3F">
            <w:pPr>
              <w:ind w:right="76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функциональной зоны </w:t>
            </w:r>
          </w:p>
        </w:tc>
        <w:tc>
          <w:tcPr>
            <w:tcW w:w="236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pPr>
              <w:spacing w:line="282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Состояние доступности* </w:t>
            </w:r>
          </w:p>
          <w:p w:rsidR="001F0F3C" w:rsidRDefault="008B3F3F">
            <w:pPr>
              <w:spacing w:line="279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(к пункту 3.4 Акта обследования ОСИ) </w:t>
            </w:r>
          </w:p>
          <w:p w:rsidR="001F0F3C" w:rsidRDefault="008B3F3F">
            <w:pPr>
              <w:ind w:right="19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210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0F3C" w:rsidRDefault="008B3F3F">
            <w:pPr>
              <w:ind w:right="73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Приложение </w:t>
            </w:r>
          </w:p>
        </w:tc>
        <w:tc>
          <w:tcPr>
            <w:tcW w:w="332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pPr>
              <w:spacing w:line="282" w:lineRule="auto"/>
              <w:ind w:left="714" w:right="686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Рекомендации  по адаптации  </w:t>
            </w:r>
          </w:p>
          <w:p w:rsidR="001F0F3C" w:rsidRDefault="008B3F3F">
            <w:pPr>
              <w:ind w:right="69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(вид работы)** </w:t>
            </w:r>
          </w:p>
          <w:p w:rsidR="001F0F3C" w:rsidRDefault="008B3F3F">
            <w:pPr>
              <w:spacing w:after="16"/>
              <w:ind w:right="71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к пункту 4.1 Акта обследования </w:t>
            </w:r>
          </w:p>
          <w:p w:rsidR="001F0F3C" w:rsidRDefault="008B3F3F">
            <w:pPr>
              <w:ind w:right="72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ОСИ </w:t>
            </w:r>
          </w:p>
        </w:tc>
      </w:tr>
      <w:tr w:rsidR="001F0F3C">
        <w:trPr>
          <w:trHeight w:val="677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1F0F3C"/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1F0F3C"/>
        </w:tc>
        <w:tc>
          <w:tcPr>
            <w:tcW w:w="1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0F3C" w:rsidRDefault="008B3F3F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№ на плане </w:t>
            </w:r>
          </w:p>
        </w:tc>
        <w:tc>
          <w:tcPr>
            <w:tcW w:w="10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0F3C" w:rsidRDefault="008B3F3F">
            <w:r>
              <w:rPr>
                <w:rFonts w:ascii="Times New Roman" w:eastAsia="Times New Roman" w:hAnsi="Times New Roman" w:cs="Times New Roman"/>
                <w:sz w:val="20"/>
              </w:rPr>
              <w:t xml:space="preserve">№ фото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1F0F3C"/>
        </w:tc>
      </w:tr>
      <w:tr w:rsidR="001F0F3C">
        <w:trPr>
          <w:trHeight w:val="696"/>
        </w:trPr>
        <w:tc>
          <w:tcPr>
            <w:tcW w:w="2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r>
              <w:rPr>
                <w:rFonts w:ascii="Times New Roman" w:eastAsia="Times New Roman" w:hAnsi="Times New Roman" w:cs="Times New Roman"/>
                <w:sz w:val="20"/>
              </w:rPr>
              <w:lastRenderedPageBreak/>
              <w:t xml:space="preserve">Зона обслуживания инвалидов </w:t>
            </w:r>
          </w:p>
        </w:tc>
        <w:tc>
          <w:tcPr>
            <w:tcW w:w="2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0F3C" w:rsidRDefault="008B3F3F">
            <w:pPr>
              <w:ind w:left="8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ДУ </w:t>
            </w:r>
          </w:p>
        </w:tc>
        <w:tc>
          <w:tcPr>
            <w:tcW w:w="1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0F3C" w:rsidRDefault="001F0F3C" w:rsidP="00C63B9C"/>
        </w:tc>
        <w:tc>
          <w:tcPr>
            <w:tcW w:w="10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0F3C" w:rsidRDefault="008B3F3F" w:rsidP="00C63B9C">
            <w:pPr>
              <w:ind w:left="11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3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0F3C" w:rsidRDefault="008B3F3F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В рамках текущего ремонта при наличии финансирования </w:t>
            </w:r>
          </w:p>
        </w:tc>
      </w:tr>
    </w:tbl>
    <w:p w:rsidR="001F0F3C" w:rsidRDefault="008B3F3F">
      <w:pPr>
        <w:spacing w:after="0"/>
        <w:ind w:left="708"/>
      </w:pPr>
      <w:r>
        <w:rPr>
          <w:rFonts w:ascii="Times New Roman" w:eastAsia="Times New Roman" w:hAnsi="Times New Roman" w:cs="Times New Roman"/>
        </w:rPr>
        <w:t xml:space="preserve"> </w:t>
      </w:r>
    </w:p>
    <w:p w:rsidR="001F0F3C" w:rsidRDefault="008B3F3F">
      <w:pPr>
        <w:spacing w:after="5" w:line="270" w:lineRule="auto"/>
        <w:ind w:left="-15" w:right="276" w:firstLine="708"/>
        <w:jc w:val="both"/>
      </w:pPr>
      <w:r>
        <w:rPr>
          <w:rFonts w:ascii="Times New Roman" w:eastAsia="Times New Roman" w:hAnsi="Times New Roman" w:cs="Times New Roman"/>
          <w:sz w:val="20"/>
        </w:rPr>
        <w:t>* указывается:</w:t>
      </w:r>
      <w:r>
        <w:rPr>
          <w:rFonts w:ascii="Times New Roman" w:eastAsia="Times New Roman" w:hAnsi="Times New Roman" w:cs="Times New Roman"/>
          <w:b/>
          <w:sz w:val="20"/>
        </w:rPr>
        <w:t xml:space="preserve"> ДП-В</w:t>
      </w:r>
      <w:r>
        <w:rPr>
          <w:rFonts w:ascii="Times New Roman" w:eastAsia="Times New Roman" w:hAnsi="Times New Roman" w:cs="Times New Roman"/>
          <w:sz w:val="20"/>
        </w:rPr>
        <w:t xml:space="preserve"> - доступно полностью всем;  </w:t>
      </w:r>
      <w:r>
        <w:rPr>
          <w:rFonts w:ascii="Times New Roman" w:eastAsia="Times New Roman" w:hAnsi="Times New Roman" w:cs="Times New Roman"/>
          <w:b/>
          <w:sz w:val="20"/>
        </w:rPr>
        <w:t>ДП-И</w:t>
      </w:r>
      <w:r>
        <w:rPr>
          <w:rFonts w:ascii="Times New Roman" w:eastAsia="Times New Roman" w:hAnsi="Times New Roman" w:cs="Times New Roman"/>
          <w:sz w:val="20"/>
        </w:rPr>
        <w:t xml:space="preserve"> (К, О, С, Г, У) – доступно полностью избирательно (указать категории инвалидов); </w:t>
      </w:r>
      <w:r>
        <w:rPr>
          <w:rFonts w:ascii="Times New Roman" w:eastAsia="Times New Roman" w:hAnsi="Times New Roman" w:cs="Times New Roman"/>
          <w:b/>
          <w:sz w:val="20"/>
        </w:rPr>
        <w:t>ДЧ-В</w:t>
      </w:r>
      <w:r>
        <w:rPr>
          <w:rFonts w:ascii="Times New Roman" w:eastAsia="Times New Roman" w:hAnsi="Times New Roman" w:cs="Times New Roman"/>
          <w:sz w:val="20"/>
        </w:rPr>
        <w:t xml:space="preserve"> - доступно частично всем; </w:t>
      </w:r>
      <w:r>
        <w:rPr>
          <w:rFonts w:ascii="Times New Roman" w:eastAsia="Times New Roman" w:hAnsi="Times New Roman" w:cs="Times New Roman"/>
          <w:b/>
          <w:sz w:val="20"/>
        </w:rPr>
        <w:t>ДЧ-И</w:t>
      </w:r>
      <w:r>
        <w:rPr>
          <w:rFonts w:ascii="Times New Roman" w:eastAsia="Times New Roman" w:hAnsi="Times New Roman" w:cs="Times New Roman"/>
          <w:sz w:val="20"/>
        </w:rPr>
        <w:t xml:space="preserve"> (К, О, С, Г, У) – доступно частично избирательно (указать категории инвалидов); </w:t>
      </w:r>
      <w:r>
        <w:rPr>
          <w:rFonts w:ascii="Times New Roman" w:eastAsia="Times New Roman" w:hAnsi="Times New Roman" w:cs="Times New Roman"/>
          <w:b/>
          <w:sz w:val="20"/>
        </w:rPr>
        <w:t>ДУ</w:t>
      </w:r>
      <w:r>
        <w:rPr>
          <w:rFonts w:ascii="Times New Roman" w:eastAsia="Times New Roman" w:hAnsi="Times New Roman" w:cs="Times New Roman"/>
          <w:sz w:val="20"/>
        </w:rPr>
        <w:t xml:space="preserve"> - доступно условно, </w:t>
      </w:r>
      <w:r>
        <w:rPr>
          <w:rFonts w:ascii="Times New Roman" w:eastAsia="Times New Roman" w:hAnsi="Times New Roman" w:cs="Times New Roman"/>
          <w:b/>
          <w:sz w:val="20"/>
        </w:rPr>
        <w:t>ВНД</w:t>
      </w:r>
      <w:r>
        <w:rPr>
          <w:rFonts w:ascii="Times New Roman" w:eastAsia="Times New Roman" w:hAnsi="Times New Roman" w:cs="Times New Roman"/>
          <w:sz w:val="20"/>
        </w:rPr>
        <w:t xml:space="preserve"> - недоступно </w:t>
      </w:r>
    </w:p>
    <w:p w:rsidR="001F0F3C" w:rsidRDefault="008B3F3F">
      <w:pPr>
        <w:spacing w:after="5" w:line="270" w:lineRule="auto"/>
        <w:ind w:left="-5" w:right="276" w:hanging="10"/>
        <w:jc w:val="both"/>
      </w:pPr>
      <w:r>
        <w:rPr>
          <w:rFonts w:ascii="Times New Roman" w:eastAsia="Times New Roman" w:hAnsi="Times New Roman" w:cs="Times New Roman"/>
          <w:sz w:val="20"/>
        </w:rPr>
        <w:t xml:space="preserve">**указывается один из вариантов: не нуждается; ремонт (текущий, капитальный); индивидуальное решение с ТСР; технические решения невозможны – организация альтернативной формы обслуживания </w:t>
      </w:r>
    </w:p>
    <w:p w:rsidR="001F0F3C" w:rsidRDefault="008B3F3F">
      <w:pPr>
        <w:spacing w:after="20"/>
        <w:ind w:left="708"/>
      </w:pPr>
      <w:r>
        <w:rPr>
          <w:rFonts w:ascii="Times New Roman" w:eastAsia="Times New Roman" w:hAnsi="Times New Roman" w:cs="Times New Roman"/>
          <w:sz w:val="20"/>
        </w:rPr>
        <w:t xml:space="preserve"> </w:t>
      </w:r>
    </w:p>
    <w:p w:rsidR="001F0F3C" w:rsidRDefault="008B3F3F">
      <w:pPr>
        <w:spacing w:after="4" w:line="257" w:lineRule="auto"/>
        <w:ind w:left="-5" w:right="275" w:hanging="10"/>
        <w:jc w:val="both"/>
      </w:pPr>
      <w:r>
        <w:rPr>
          <w:rFonts w:ascii="Times New Roman" w:eastAsia="Times New Roman" w:hAnsi="Times New Roman" w:cs="Times New Roman"/>
          <w:sz w:val="20"/>
        </w:rPr>
        <w:t xml:space="preserve">Комментарий к заключению:    </w:t>
      </w:r>
      <w:r>
        <w:rPr>
          <w:rFonts w:ascii="Times New Roman" w:eastAsia="Times New Roman" w:hAnsi="Times New Roman" w:cs="Times New Roman"/>
          <w:b/>
          <w:sz w:val="20"/>
          <w:u w:val="single" w:color="000000"/>
        </w:rPr>
        <w:t>Состояние доступности структурно-функциональной зоны (зона обслуживания</w:t>
      </w:r>
      <w:r>
        <w:rPr>
          <w:rFonts w:ascii="Times New Roman" w:eastAsia="Times New Roman" w:hAnsi="Times New Roman" w:cs="Times New Roman"/>
          <w:b/>
          <w:sz w:val="20"/>
        </w:rPr>
        <w:t xml:space="preserve"> </w:t>
      </w:r>
      <w:r>
        <w:rPr>
          <w:rFonts w:ascii="Times New Roman" w:eastAsia="Times New Roman" w:hAnsi="Times New Roman" w:cs="Times New Roman"/>
          <w:b/>
          <w:sz w:val="20"/>
          <w:u w:val="single" w:color="000000"/>
        </w:rPr>
        <w:t>инвалидов) оценено как доступно условно, что не обеспечивает полноценного нахождения на объекте</w:t>
      </w:r>
      <w:r>
        <w:rPr>
          <w:rFonts w:ascii="Times New Roman" w:eastAsia="Times New Roman" w:hAnsi="Times New Roman" w:cs="Times New Roman"/>
          <w:b/>
          <w:sz w:val="20"/>
        </w:rPr>
        <w:t xml:space="preserve">  </w:t>
      </w:r>
      <w:r>
        <w:rPr>
          <w:rFonts w:ascii="Times New Roman" w:eastAsia="Times New Roman" w:hAnsi="Times New Roman" w:cs="Times New Roman"/>
          <w:b/>
          <w:sz w:val="20"/>
          <w:u w:val="single" w:color="000000"/>
        </w:rPr>
        <w:t>граждан с ограниченными возможностями здоровья.</w:t>
      </w:r>
      <w:r>
        <w:rPr>
          <w:rFonts w:ascii="Times New Roman" w:eastAsia="Times New Roman" w:hAnsi="Times New Roman" w:cs="Times New Roman"/>
          <w:b/>
          <w:sz w:val="20"/>
        </w:rPr>
        <w:t xml:space="preserve"> </w:t>
      </w:r>
      <w:r>
        <w:br w:type="page"/>
      </w:r>
    </w:p>
    <w:p w:rsidR="009F7EA6" w:rsidRDefault="009F7EA6">
      <w:pPr>
        <w:spacing w:after="9" w:line="254" w:lineRule="auto"/>
        <w:ind w:left="10" w:right="290" w:hanging="10"/>
        <w:jc w:val="right"/>
        <w:rPr>
          <w:rFonts w:ascii="Times New Roman" w:eastAsia="Times New Roman" w:hAnsi="Times New Roman" w:cs="Times New Roman"/>
        </w:rPr>
      </w:pPr>
    </w:p>
    <w:p w:rsidR="009F7EA6" w:rsidRDefault="009F7EA6" w:rsidP="009F7EA6">
      <w:pPr>
        <w:spacing w:after="9" w:line="254" w:lineRule="auto"/>
        <w:ind w:left="10" w:right="290" w:hanging="10"/>
        <w:jc w:val="right"/>
      </w:pPr>
      <w:r>
        <w:rPr>
          <w:rFonts w:ascii="Times New Roman" w:eastAsia="Times New Roman" w:hAnsi="Times New Roman" w:cs="Times New Roman"/>
        </w:rPr>
        <w:t xml:space="preserve">  Приложение  №5</w:t>
      </w:r>
      <w:r w:rsidR="008B3F3F">
        <w:rPr>
          <w:rFonts w:ascii="Times New Roman" w:eastAsia="Times New Roman" w:hAnsi="Times New Roman" w:cs="Times New Roman"/>
        </w:rPr>
        <w:t xml:space="preserve">  к Акту обследования ОСИ </w:t>
      </w:r>
    </w:p>
    <w:p w:rsidR="009F7EA6" w:rsidRPr="009F7EA6" w:rsidRDefault="009F7EA6" w:rsidP="009F7EA6">
      <w:pPr>
        <w:spacing w:after="9" w:line="254" w:lineRule="auto"/>
        <w:ind w:left="10" w:right="290" w:hanging="10"/>
        <w:jc w:val="right"/>
      </w:pPr>
      <w:r>
        <w:rPr>
          <w:rFonts w:ascii="Times New Roman" w:eastAsia="Times New Roman" w:hAnsi="Times New Roman" w:cs="Times New Roman"/>
        </w:rPr>
        <w:t xml:space="preserve">  к П</w:t>
      </w:r>
      <w:r w:rsidR="008B3F3F">
        <w:rPr>
          <w:rFonts w:ascii="Times New Roman" w:eastAsia="Times New Roman" w:hAnsi="Times New Roman" w:cs="Times New Roman"/>
        </w:rPr>
        <w:t>аспорту доступности ОСИ     № _</w:t>
      </w:r>
      <w:r w:rsidR="008B3F3F">
        <w:rPr>
          <w:rFonts w:ascii="Times New Roman" w:eastAsia="Times New Roman" w:hAnsi="Times New Roman" w:cs="Times New Roman"/>
          <w:u w:val="single" w:color="000000"/>
        </w:rPr>
        <w:t>1</w:t>
      </w:r>
      <w:r w:rsidR="008B3F3F">
        <w:rPr>
          <w:rFonts w:ascii="Times New Roman" w:eastAsia="Times New Roman" w:hAnsi="Times New Roman" w:cs="Times New Roman"/>
        </w:rPr>
        <w:t>_от  «__</w:t>
      </w:r>
      <w:r w:rsidR="0079433E">
        <w:rPr>
          <w:rFonts w:ascii="Times New Roman" w:eastAsia="Times New Roman" w:hAnsi="Times New Roman" w:cs="Times New Roman"/>
          <w:u w:val="single" w:color="000000"/>
        </w:rPr>
        <w:t>27</w:t>
      </w:r>
      <w:r w:rsidR="008B3F3F">
        <w:rPr>
          <w:rFonts w:ascii="Times New Roman" w:eastAsia="Times New Roman" w:hAnsi="Times New Roman" w:cs="Times New Roman"/>
        </w:rPr>
        <w:t>_»____</w:t>
      </w:r>
      <w:r w:rsidR="0079433E">
        <w:rPr>
          <w:rFonts w:ascii="Times New Roman" w:eastAsia="Times New Roman" w:hAnsi="Times New Roman" w:cs="Times New Roman"/>
          <w:u w:val="single" w:color="000000"/>
        </w:rPr>
        <w:t>11</w:t>
      </w:r>
      <w:r w:rsidR="0079433E">
        <w:rPr>
          <w:rFonts w:ascii="Times New Roman" w:eastAsia="Times New Roman" w:hAnsi="Times New Roman" w:cs="Times New Roman"/>
        </w:rPr>
        <w:t>_2020г</w:t>
      </w:r>
      <w:r w:rsidR="008B3F3F">
        <w:rPr>
          <w:rFonts w:ascii="Times New Roman" w:eastAsia="Times New Roman" w:hAnsi="Times New Roman" w:cs="Times New Roman"/>
        </w:rPr>
        <w:t xml:space="preserve">. </w:t>
      </w:r>
    </w:p>
    <w:p w:rsidR="001F0F3C" w:rsidRDefault="008B3F3F" w:rsidP="00C63B9C">
      <w:pPr>
        <w:spacing w:after="5" w:line="364" w:lineRule="auto"/>
        <w:ind w:right="526"/>
        <w:jc w:val="both"/>
      </w:pPr>
      <w:r>
        <w:rPr>
          <w:rFonts w:ascii="Times New Roman" w:eastAsia="Times New Roman" w:hAnsi="Times New Roman" w:cs="Times New Roman"/>
          <w:b/>
        </w:rPr>
        <w:t xml:space="preserve">I. Результаты обследования: </w:t>
      </w:r>
      <w:r w:rsidR="00C63B9C">
        <w:t xml:space="preserve">      </w:t>
      </w:r>
      <w:r>
        <w:rPr>
          <w:rFonts w:ascii="Times New Roman" w:eastAsia="Times New Roman" w:hAnsi="Times New Roman" w:cs="Times New Roman"/>
          <w:b/>
        </w:rPr>
        <w:t xml:space="preserve">5. </w:t>
      </w:r>
      <w:r w:rsidRPr="00C63B9C">
        <w:rPr>
          <w:rFonts w:ascii="Times New Roman" w:eastAsia="Times New Roman" w:hAnsi="Times New Roman" w:cs="Times New Roman"/>
          <w:b/>
          <w:u w:val="single"/>
        </w:rPr>
        <w:t>Санитарно-гигиенических помещений</w:t>
      </w:r>
      <w:r>
        <w:rPr>
          <w:rFonts w:ascii="Times New Roman" w:eastAsia="Times New Roman" w:hAnsi="Times New Roman" w:cs="Times New Roman"/>
          <w:b/>
        </w:rPr>
        <w:t xml:space="preserve"> </w:t>
      </w:r>
    </w:p>
    <w:p w:rsidR="001F0F3C" w:rsidRDefault="009F7EA6" w:rsidP="009F7EA6">
      <w:pPr>
        <w:spacing w:after="5" w:line="270" w:lineRule="auto"/>
        <w:ind w:left="2956" w:right="696" w:hanging="2108"/>
      </w:pPr>
      <w:r>
        <w:rPr>
          <w:rFonts w:ascii="Times New Roman" w:eastAsia="Times New Roman" w:hAnsi="Times New Roman" w:cs="Times New Roman"/>
          <w:b/>
        </w:rPr>
        <w:t xml:space="preserve">Муниципальное </w:t>
      </w:r>
      <w:r w:rsidR="008B3F3F">
        <w:rPr>
          <w:rFonts w:ascii="Times New Roman" w:eastAsia="Times New Roman" w:hAnsi="Times New Roman" w:cs="Times New Roman"/>
          <w:b/>
        </w:rPr>
        <w:t xml:space="preserve"> дошкольное образовательное учр</w:t>
      </w:r>
      <w:r>
        <w:rPr>
          <w:rFonts w:ascii="Times New Roman" w:eastAsia="Times New Roman" w:hAnsi="Times New Roman" w:cs="Times New Roman"/>
          <w:b/>
        </w:rPr>
        <w:t xml:space="preserve">еждение детский сад № 5 </w:t>
      </w:r>
    </w:p>
    <w:p w:rsidR="001F0F3C" w:rsidRDefault="008B3F3F">
      <w:pPr>
        <w:spacing w:after="0"/>
        <w:ind w:right="233"/>
        <w:jc w:val="center"/>
      </w:pPr>
      <w:r>
        <w:rPr>
          <w:rFonts w:ascii="Times New Roman" w:eastAsia="Times New Roman" w:hAnsi="Times New Roman" w:cs="Times New Roman"/>
        </w:rPr>
        <w:t xml:space="preserve"> </w:t>
      </w:r>
    </w:p>
    <w:tbl>
      <w:tblPr>
        <w:tblStyle w:val="TableGrid"/>
        <w:tblW w:w="10643" w:type="dxa"/>
        <w:tblInd w:w="-427" w:type="dxa"/>
        <w:tblCellMar>
          <w:top w:w="15" w:type="dxa"/>
          <w:bottom w:w="5" w:type="dxa"/>
        </w:tblCellMar>
        <w:tblLook w:val="04A0" w:firstRow="1" w:lastRow="0" w:firstColumn="1" w:lastColumn="0" w:noHBand="0" w:noVBand="1"/>
      </w:tblPr>
      <w:tblGrid>
        <w:gridCol w:w="394"/>
        <w:gridCol w:w="1594"/>
        <w:gridCol w:w="815"/>
        <w:gridCol w:w="2443"/>
        <w:gridCol w:w="1133"/>
        <w:gridCol w:w="2987"/>
        <w:gridCol w:w="1277"/>
      </w:tblGrid>
      <w:tr w:rsidR="0079433E" w:rsidTr="0079433E">
        <w:trPr>
          <w:trHeight w:val="470"/>
        </w:trPr>
        <w:tc>
          <w:tcPr>
            <w:tcW w:w="39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9433E" w:rsidRDefault="0079433E">
            <w:pPr>
              <w:spacing w:after="14"/>
              <w:ind w:left="86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№ </w:t>
            </w:r>
          </w:p>
          <w:p w:rsidR="0079433E" w:rsidRDefault="0079433E">
            <w:pPr>
              <w:ind w:left="46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п/п </w:t>
            </w:r>
          </w:p>
        </w:tc>
        <w:tc>
          <w:tcPr>
            <w:tcW w:w="159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9433E" w:rsidRDefault="0079433E">
            <w:pPr>
              <w:spacing w:line="282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Наименование функционально-</w:t>
            </w:r>
          </w:p>
          <w:p w:rsidR="0079433E" w:rsidRDefault="0079433E">
            <w:pPr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планировочного элемента </w:t>
            </w:r>
          </w:p>
        </w:tc>
        <w:tc>
          <w:tcPr>
            <w:tcW w:w="32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433E" w:rsidRDefault="0079433E">
            <w:pPr>
              <w:ind w:left="603" w:right="505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Выявленные нарушения  и замечания </w:t>
            </w:r>
          </w:p>
        </w:tc>
        <w:tc>
          <w:tcPr>
            <w:tcW w:w="539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9433E" w:rsidRDefault="0079433E">
            <w:pPr>
              <w:ind w:left="146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Работы по адаптации объектов </w:t>
            </w:r>
          </w:p>
        </w:tc>
      </w:tr>
      <w:tr w:rsidR="0079433E" w:rsidTr="0079433E">
        <w:trPr>
          <w:trHeight w:val="698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433E" w:rsidRDefault="0079433E"/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433E" w:rsidRDefault="0079433E"/>
        </w:tc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9433E" w:rsidRDefault="0079433E">
            <w:pPr>
              <w:ind w:left="62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>есть/ нет</w:t>
            </w:r>
          </w:p>
          <w:p w:rsidR="0079433E" w:rsidRDefault="0079433E">
            <w:pPr>
              <w:ind w:right="-16"/>
              <w:jc w:val="right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2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9433E" w:rsidRDefault="0079433E">
            <w:pPr>
              <w:ind w:right="6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Содержание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433E" w:rsidRDefault="0079433E">
            <w:pPr>
              <w:spacing w:after="35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Значимо для инвалида </w:t>
            </w:r>
          </w:p>
          <w:p w:rsidR="0079433E" w:rsidRDefault="0079433E">
            <w:pPr>
              <w:ind w:left="144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(категория) </w:t>
            </w:r>
          </w:p>
        </w:tc>
        <w:tc>
          <w:tcPr>
            <w:tcW w:w="2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9433E" w:rsidRDefault="0079433E">
            <w:pPr>
              <w:ind w:right="1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Содержание 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9433E" w:rsidRDefault="0079433E">
            <w:pPr>
              <w:ind w:left="137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Виды работ </w:t>
            </w:r>
          </w:p>
        </w:tc>
      </w:tr>
      <w:tr w:rsidR="0079433E" w:rsidTr="0079433E">
        <w:trPr>
          <w:trHeight w:val="5072"/>
        </w:trPr>
        <w:tc>
          <w:tcPr>
            <w:tcW w:w="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9433E" w:rsidRDefault="0079433E">
            <w:pPr>
              <w:ind w:left="55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5.1 </w:t>
            </w:r>
          </w:p>
        </w:tc>
        <w:tc>
          <w:tcPr>
            <w:tcW w:w="1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9433E" w:rsidRDefault="0079433E">
            <w:pPr>
              <w:ind w:left="108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Туалетная комната </w:t>
            </w:r>
          </w:p>
        </w:tc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9433E" w:rsidRDefault="0079433E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есть </w:t>
            </w:r>
          </w:p>
        </w:tc>
        <w:tc>
          <w:tcPr>
            <w:tcW w:w="2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433E" w:rsidRDefault="0079433E">
            <w:pPr>
              <w:ind w:left="108" w:right="111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1.Небольшое помещение на 1 этаже, возникают трудности в развороте инвалидам колясочникам; </w:t>
            </w:r>
          </w:p>
          <w:p w:rsidR="0079433E" w:rsidRDefault="0079433E">
            <w:pPr>
              <w:numPr>
                <w:ilvl w:val="0"/>
                <w:numId w:val="28"/>
              </w:numPr>
              <w:spacing w:line="257" w:lineRule="auto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Отсутствуют крючки для одежды, костылей, трости; </w:t>
            </w:r>
          </w:p>
          <w:p w:rsidR="0079433E" w:rsidRDefault="0079433E">
            <w:pPr>
              <w:numPr>
                <w:ilvl w:val="0"/>
                <w:numId w:val="28"/>
              </w:numPr>
              <w:spacing w:line="278" w:lineRule="auto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Отсутствует аварийное освещение </w:t>
            </w:r>
          </w:p>
          <w:p w:rsidR="0079433E" w:rsidRDefault="0079433E">
            <w:pPr>
              <w:spacing w:after="18"/>
              <w:ind w:left="108"/>
            </w:pPr>
          </w:p>
          <w:p w:rsidR="0079433E" w:rsidRDefault="0079433E" w:rsidP="0079433E">
            <w:pPr>
              <w:numPr>
                <w:ilvl w:val="0"/>
                <w:numId w:val="28"/>
              </w:numPr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На 2 этаже - в детских туалетах отсутствуют полосы контрастных, тактильных знаков, звуковых маячков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433E" w:rsidRDefault="0079433E">
            <w:pPr>
              <w:ind w:left="108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К,О </w:t>
            </w:r>
          </w:p>
          <w:p w:rsidR="0079433E" w:rsidRDefault="0079433E">
            <w:pPr>
              <w:ind w:left="108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  <w:p w:rsidR="0079433E" w:rsidRDefault="0079433E">
            <w:pPr>
              <w:ind w:left="108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  <w:p w:rsidR="0079433E" w:rsidRDefault="0079433E">
            <w:pPr>
              <w:ind w:left="108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  <w:p w:rsidR="0079433E" w:rsidRDefault="0079433E">
            <w:pPr>
              <w:ind w:left="108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  <w:p w:rsidR="0079433E" w:rsidRDefault="0079433E">
            <w:pPr>
              <w:ind w:left="108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  <w:p w:rsidR="0079433E" w:rsidRDefault="0079433E">
            <w:pPr>
              <w:ind w:left="108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  <w:p w:rsidR="0079433E" w:rsidRDefault="0079433E">
            <w:pPr>
              <w:ind w:left="108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  <w:p w:rsidR="0079433E" w:rsidRDefault="0079433E">
            <w:pPr>
              <w:ind w:left="108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  <w:p w:rsidR="0079433E" w:rsidRDefault="0079433E">
            <w:pPr>
              <w:ind w:left="108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  <w:p w:rsidR="0079433E" w:rsidRDefault="0079433E">
            <w:pPr>
              <w:spacing w:after="17"/>
              <w:ind w:left="108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  <w:p w:rsidR="0079433E" w:rsidRDefault="0079433E">
            <w:pPr>
              <w:ind w:left="108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С,Г,У </w:t>
            </w:r>
          </w:p>
        </w:tc>
        <w:tc>
          <w:tcPr>
            <w:tcW w:w="2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433E" w:rsidRDefault="0079433E">
            <w:pPr>
              <w:spacing w:after="29" w:line="247" w:lineRule="auto"/>
              <w:ind w:left="110" w:right="171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1. Требуется реконструкция помещения; 2. Выполнить работы по устройству крючков; 3.Выполнить работы по устройству аварийного освещения 4. Необходимо приобрести знаки, маячки для туалетных комнат </w:t>
            </w:r>
          </w:p>
          <w:p w:rsidR="0079433E" w:rsidRDefault="0079433E">
            <w:pPr>
              <w:ind w:left="110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2 этажа 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433E" w:rsidRDefault="0079433E">
            <w:pPr>
              <w:ind w:left="110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1. </w:t>
            </w:r>
          </w:p>
          <w:p w:rsidR="0079433E" w:rsidRDefault="0079433E">
            <w:pPr>
              <w:ind w:left="110" w:right="72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Технически е решения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невозможн</w:t>
            </w:r>
            <w:proofErr w:type="spellEnd"/>
          </w:p>
          <w:p w:rsidR="0079433E" w:rsidRDefault="0079433E">
            <w:pPr>
              <w:spacing w:line="239" w:lineRule="auto"/>
              <w:ind w:left="110" w:right="55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ы, т.к. в таком случае необходима капитальная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реконструк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ция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t xml:space="preserve">, </w:t>
            </w:r>
          </w:p>
          <w:p w:rsidR="0079433E" w:rsidRDefault="0079433E">
            <w:pPr>
              <w:spacing w:after="14"/>
              <w:ind w:left="110"/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перепланир</w:t>
            </w:r>
            <w:proofErr w:type="spellEnd"/>
          </w:p>
          <w:p w:rsidR="0079433E" w:rsidRDefault="0079433E">
            <w:pPr>
              <w:ind w:left="110"/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овка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t xml:space="preserve">; </w:t>
            </w:r>
          </w:p>
          <w:p w:rsidR="0079433E" w:rsidRDefault="0079433E">
            <w:pPr>
              <w:ind w:left="110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2. ,3,4 </w:t>
            </w:r>
          </w:p>
          <w:p w:rsidR="0079433E" w:rsidRDefault="0079433E">
            <w:pPr>
              <w:ind w:left="110" w:right="106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Работы в рамках текущего ремонта при наличии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финансиров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ания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</w:tr>
      <w:tr w:rsidR="0079433E" w:rsidTr="0079433E">
        <w:trPr>
          <w:trHeight w:val="994"/>
        </w:trPr>
        <w:tc>
          <w:tcPr>
            <w:tcW w:w="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9433E" w:rsidRDefault="0079433E">
            <w:pPr>
              <w:ind w:left="55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5.2 </w:t>
            </w:r>
          </w:p>
        </w:tc>
        <w:tc>
          <w:tcPr>
            <w:tcW w:w="1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9433E" w:rsidRDefault="0079433E">
            <w:pPr>
              <w:ind w:left="108" w:right="52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Душевая/ ванная комната </w:t>
            </w:r>
          </w:p>
        </w:tc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9433E" w:rsidRDefault="0079433E">
            <w:pPr>
              <w:ind w:right="2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нет </w:t>
            </w:r>
          </w:p>
        </w:tc>
        <w:tc>
          <w:tcPr>
            <w:tcW w:w="2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9433E" w:rsidRDefault="0079433E">
            <w:pPr>
              <w:ind w:left="108" w:right="60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В учреждении отсутствует душевая комната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9433E" w:rsidRDefault="0079433E">
            <w:pPr>
              <w:ind w:right="1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- </w:t>
            </w:r>
          </w:p>
        </w:tc>
        <w:tc>
          <w:tcPr>
            <w:tcW w:w="2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9433E" w:rsidRDefault="0079433E">
            <w:pPr>
              <w:ind w:left="5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- 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9433E" w:rsidRDefault="0079433E">
            <w:pPr>
              <w:ind w:right="1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- </w:t>
            </w:r>
          </w:p>
        </w:tc>
      </w:tr>
      <w:tr w:rsidR="0079433E" w:rsidTr="0079433E">
        <w:trPr>
          <w:trHeight w:val="2081"/>
        </w:trPr>
        <w:tc>
          <w:tcPr>
            <w:tcW w:w="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9433E" w:rsidRDefault="0079433E">
            <w:pPr>
              <w:ind w:left="55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5.3 </w:t>
            </w:r>
          </w:p>
        </w:tc>
        <w:tc>
          <w:tcPr>
            <w:tcW w:w="1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9433E" w:rsidRDefault="0079433E">
            <w:pPr>
              <w:ind w:left="108" w:right="33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Бытовая комната (гардеробная) </w:t>
            </w:r>
          </w:p>
        </w:tc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9433E" w:rsidRDefault="0079433E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есть  </w:t>
            </w:r>
          </w:p>
        </w:tc>
        <w:tc>
          <w:tcPr>
            <w:tcW w:w="2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433E" w:rsidRDefault="0079433E">
            <w:pPr>
              <w:ind w:left="108" w:right="60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В учреждении отсутствует душевая комната. </w:t>
            </w:r>
          </w:p>
          <w:p w:rsidR="0079433E" w:rsidRDefault="0079433E">
            <w:pPr>
              <w:ind w:left="108" w:right="132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Приемные находятся в каждой группе, отсутствуют контрастные и предупредительные знаки, информирующие обозначения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9433E" w:rsidRDefault="0079433E">
            <w:pPr>
              <w:ind w:right="1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С,Г,У </w:t>
            </w:r>
          </w:p>
        </w:tc>
        <w:tc>
          <w:tcPr>
            <w:tcW w:w="2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433E" w:rsidRDefault="0079433E">
            <w:pPr>
              <w:ind w:left="110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Требуется приобретение контрастных и </w:t>
            </w:r>
          </w:p>
          <w:p w:rsidR="0079433E" w:rsidRDefault="0079433E">
            <w:pPr>
              <w:spacing w:after="16"/>
              <w:ind w:left="110"/>
            </w:pPr>
            <w:r>
              <w:rPr>
                <w:rFonts w:ascii="Times New Roman" w:eastAsia="Times New Roman" w:hAnsi="Times New Roman" w:cs="Times New Roman"/>
                <w:sz w:val="20"/>
              </w:rPr>
              <w:t>предупредительны</w:t>
            </w:r>
          </w:p>
          <w:p w:rsidR="0079433E" w:rsidRDefault="0079433E">
            <w:pPr>
              <w:ind w:left="110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х знаков, </w:t>
            </w:r>
          </w:p>
          <w:p w:rsidR="0079433E" w:rsidRDefault="0079433E">
            <w:pPr>
              <w:ind w:left="110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информирующие обозначения 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9433E" w:rsidRDefault="0079433E">
            <w:pPr>
              <w:ind w:left="110" w:right="106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Работы в рамках текущего ремонта при наличии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финансиров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ания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</w:tr>
      <w:tr w:rsidR="0079433E" w:rsidTr="0079433E">
        <w:trPr>
          <w:trHeight w:val="1851"/>
        </w:trPr>
        <w:tc>
          <w:tcPr>
            <w:tcW w:w="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9433E" w:rsidRDefault="0079433E">
            <w:pPr>
              <w:ind w:left="16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9433E" w:rsidRDefault="0079433E">
            <w:pPr>
              <w:ind w:left="108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ОБЩИЕ </w:t>
            </w:r>
          </w:p>
          <w:p w:rsidR="0079433E" w:rsidRDefault="0079433E">
            <w:pPr>
              <w:ind w:left="108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требования к зоне </w:t>
            </w:r>
          </w:p>
        </w:tc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9433E" w:rsidRDefault="0079433E">
            <w:pPr>
              <w:ind w:right="1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- </w:t>
            </w:r>
          </w:p>
        </w:tc>
        <w:tc>
          <w:tcPr>
            <w:tcW w:w="2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433E" w:rsidRDefault="0079433E">
            <w:pPr>
              <w:ind w:left="108" w:right="81" w:firstLine="14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Отсутствуют информирующие обозначения помещений: рядом с дверью со стороны дверной ручки на высоте от 1,4 до 1,75 м, нет дублирования рельефными знаками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9433E" w:rsidRDefault="0079433E">
            <w:pPr>
              <w:ind w:left="108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Все категории </w:t>
            </w:r>
          </w:p>
        </w:tc>
        <w:tc>
          <w:tcPr>
            <w:tcW w:w="2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433E" w:rsidRDefault="0079433E">
            <w:pPr>
              <w:ind w:left="110" w:right="105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Установить информирующие и дублирующие таблички с рельефными знаками 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433E" w:rsidRDefault="0079433E">
            <w:pPr>
              <w:ind w:left="110" w:right="106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Работы в рамках текущего ремонта при наличии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финансиров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ания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</w:tr>
    </w:tbl>
    <w:p w:rsidR="001F0F3C" w:rsidRDefault="008B3F3F">
      <w:pPr>
        <w:spacing w:after="16"/>
        <w:ind w:right="233"/>
        <w:jc w:val="center"/>
      </w:pPr>
      <w:r>
        <w:rPr>
          <w:rFonts w:ascii="Times New Roman" w:eastAsia="Times New Roman" w:hAnsi="Times New Roman" w:cs="Times New Roman"/>
          <w:b/>
        </w:rPr>
        <w:t xml:space="preserve"> </w:t>
      </w:r>
    </w:p>
    <w:p w:rsidR="0079433E" w:rsidRDefault="0079433E">
      <w:pPr>
        <w:spacing w:after="4" w:line="270" w:lineRule="auto"/>
        <w:ind w:left="425" w:right="702" w:hanging="10"/>
        <w:jc w:val="center"/>
        <w:rPr>
          <w:rFonts w:ascii="Times New Roman" w:eastAsia="Times New Roman" w:hAnsi="Times New Roman" w:cs="Times New Roman"/>
          <w:b/>
        </w:rPr>
      </w:pPr>
    </w:p>
    <w:p w:rsidR="0079433E" w:rsidRDefault="0079433E">
      <w:pPr>
        <w:spacing w:after="4" w:line="270" w:lineRule="auto"/>
        <w:ind w:left="425" w:right="702" w:hanging="10"/>
        <w:jc w:val="center"/>
        <w:rPr>
          <w:rFonts w:ascii="Times New Roman" w:eastAsia="Times New Roman" w:hAnsi="Times New Roman" w:cs="Times New Roman"/>
          <w:b/>
        </w:rPr>
      </w:pPr>
    </w:p>
    <w:p w:rsidR="0079433E" w:rsidRDefault="0079433E">
      <w:pPr>
        <w:spacing w:after="4" w:line="270" w:lineRule="auto"/>
        <w:ind w:left="425" w:right="702" w:hanging="10"/>
        <w:jc w:val="center"/>
        <w:rPr>
          <w:rFonts w:ascii="Times New Roman" w:eastAsia="Times New Roman" w:hAnsi="Times New Roman" w:cs="Times New Roman"/>
          <w:b/>
        </w:rPr>
      </w:pPr>
    </w:p>
    <w:p w:rsidR="0079433E" w:rsidRDefault="0079433E">
      <w:pPr>
        <w:spacing w:after="4" w:line="270" w:lineRule="auto"/>
        <w:ind w:left="425" w:right="702" w:hanging="10"/>
        <w:jc w:val="center"/>
        <w:rPr>
          <w:rFonts w:ascii="Times New Roman" w:eastAsia="Times New Roman" w:hAnsi="Times New Roman" w:cs="Times New Roman"/>
          <w:b/>
        </w:rPr>
      </w:pPr>
    </w:p>
    <w:p w:rsidR="0079433E" w:rsidRDefault="0079433E">
      <w:pPr>
        <w:spacing w:after="4" w:line="270" w:lineRule="auto"/>
        <w:ind w:left="425" w:right="702" w:hanging="10"/>
        <w:jc w:val="center"/>
        <w:rPr>
          <w:rFonts w:ascii="Times New Roman" w:eastAsia="Times New Roman" w:hAnsi="Times New Roman" w:cs="Times New Roman"/>
          <w:b/>
        </w:rPr>
      </w:pPr>
    </w:p>
    <w:p w:rsidR="001F0F3C" w:rsidRDefault="008B3F3F">
      <w:pPr>
        <w:spacing w:after="4" w:line="270" w:lineRule="auto"/>
        <w:ind w:left="425" w:right="702" w:hanging="10"/>
        <w:jc w:val="center"/>
      </w:pPr>
      <w:r>
        <w:rPr>
          <w:rFonts w:ascii="Times New Roman" w:eastAsia="Times New Roman" w:hAnsi="Times New Roman" w:cs="Times New Roman"/>
          <w:b/>
        </w:rPr>
        <w:lastRenderedPageBreak/>
        <w:t xml:space="preserve">II. Заключение по зоне: </w:t>
      </w:r>
    </w:p>
    <w:p w:rsidR="001F0F3C" w:rsidRDefault="008B3F3F">
      <w:pPr>
        <w:spacing w:after="0"/>
        <w:ind w:right="233"/>
        <w:jc w:val="center"/>
      </w:pPr>
      <w:r>
        <w:rPr>
          <w:rFonts w:ascii="Times New Roman" w:eastAsia="Times New Roman" w:hAnsi="Times New Roman" w:cs="Times New Roman"/>
          <w:b/>
        </w:rPr>
        <w:t xml:space="preserve"> </w:t>
      </w:r>
    </w:p>
    <w:tbl>
      <w:tblPr>
        <w:tblStyle w:val="TableGrid"/>
        <w:tblW w:w="10459" w:type="dxa"/>
        <w:tblInd w:w="-427" w:type="dxa"/>
        <w:tblCellMar>
          <w:top w:w="15" w:type="dxa"/>
          <w:left w:w="110" w:type="dxa"/>
          <w:right w:w="115" w:type="dxa"/>
        </w:tblCellMar>
        <w:tblLook w:val="04A0" w:firstRow="1" w:lastRow="0" w:firstColumn="1" w:lastColumn="0" w:noHBand="0" w:noVBand="1"/>
      </w:tblPr>
      <w:tblGrid>
        <w:gridCol w:w="2931"/>
        <w:gridCol w:w="2329"/>
        <w:gridCol w:w="1061"/>
        <w:gridCol w:w="1015"/>
        <w:gridCol w:w="3123"/>
      </w:tblGrid>
      <w:tr w:rsidR="001F0F3C">
        <w:trPr>
          <w:trHeight w:val="482"/>
        </w:trPr>
        <w:tc>
          <w:tcPr>
            <w:tcW w:w="293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pPr>
              <w:spacing w:after="17"/>
              <w:ind w:left="57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  <w:p w:rsidR="001F0F3C" w:rsidRDefault="008B3F3F">
            <w:pPr>
              <w:spacing w:line="279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Наименование структурно-функциональной </w:t>
            </w:r>
          </w:p>
          <w:p w:rsidR="001F0F3C" w:rsidRDefault="008B3F3F">
            <w:pPr>
              <w:ind w:left="5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зоны </w:t>
            </w:r>
          </w:p>
        </w:tc>
        <w:tc>
          <w:tcPr>
            <w:tcW w:w="232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pPr>
              <w:spacing w:line="28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Состояние доступности* </w:t>
            </w:r>
          </w:p>
          <w:p w:rsidR="001F0F3C" w:rsidRDefault="008B3F3F">
            <w:pPr>
              <w:spacing w:line="28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(к пункту 3.4 Акта обследования ОСИ) </w:t>
            </w:r>
          </w:p>
          <w:p w:rsidR="001F0F3C" w:rsidRDefault="008B3F3F">
            <w:pPr>
              <w:ind w:left="55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20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0F3C" w:rsidRDefault="008B3F3F">
            <w:pPr>
              <w:ind w:right="1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Приложение </w:t>
            </w:r>
          </w:p>
        </w:tc>
        <w:tc>
          <w:tcPr>
            <w:tcW w:w="312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pPr>
              <w:spacing w:line="280" w:lineRule="auto"/>
              <w:ind w:left="685" w:right="585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Рекомендации  по адаптации  </w:t>
            </w:r>
          </w:p>
          <w:p w:rsidR="001F0F3C" w:rsidRDefault="008B3F3F">
            <w:pPr>
              <w:ind w:left="3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(вид работы)** </w:t>
            </w:r>
          </w:p>
          <w:p w:rsidR="001F0F3C" w:rsidRDefault="008B3F3F">
            <w:pPr>
              <w:spacing w:after="16"/>
              <w:ind w:left="2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к пункту 4.1 Акта обследования </w:t>
            </w:r>
          </w:p>
          <w:p w:rsidR="001F0F3C" w:rsidRDefault="008B3F3F">
            <w:pPr>
              <w:ind w:left="1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ОСИ </w:t>
            </w:r>
          </w:p>
        </w:tc>
      </w:tr>
      <w:tr w:rsidR="001F0F3C">
        <w:trPr>
          <w:trHeight w:val="677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1F0F3C"/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1F0F3C"/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0F3C" w:rsidRDefault="008B3F3F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№ на плане </w:t>
            </w:r>
          </w:p>
        </w:tc>
        <w:tc>
          <w:tcPr>
            <w:tcW w:w="1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0F3C" w:rsidRDefault="008B3F3F">
            <w:pPr>
              <w:ind w:left="67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№ фото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1F0F3C"/>
        </w:tc>
      </w:tr>
      <w:tr w:rsidR="001F0F3C">
        <w:trPr>
          <w:trHeight w:val="470"/>
        </w:trPr>
        <w:tc>
          <w:tcPr>
            <w:tcW w:w="29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r>
              <w:rPr>
                <w:rFonts w:ascii="Times New Roman" w:eastAsia="Times New Roman" w:hAnsi="Times New Roman" w:cs="Times New Roman"/>
                <w:sz w:val="20"/>
              </w:rPr>
              <w:t xml:space="preserve">Санитарно-гигиенические помещения </w:t>
            </w:r>
          </w:p>
        </w:tc>
        <w:tc>
          <w:tcPr>
            <w:tcW w:w="2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0F3C" w:rsidRDefault="008B3F3F">
            <w:pPr>
              <w:ind w:left="1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"ДЧ-И"(С,Г,У) </w:t>
            </w: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0F3C" w:rsidRDefault="001F0F3C">
            <w:pPr>
              <w:ind w:left="4"/>
              <w:jc w:val="center"/>
            </w:pPr>
          </w:p>
        </w:tc>
        <w:tc>
          <w:tcPr>
            <w:tcW w:w="1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0F3C" w:rsidRDefault="001F0F3C" w:rsidP="0079433E">
            <w:pPr>
              <w:ind w:left="4"/>
            </w:pPr>
          </w:p>
        </w:tc>
        <w:tc>
          <w:tcPr>
            <w:tcW w:w="3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В  рамках текущего ремонта при наличии финансирования </w:t>
            </w:r>
          </w:p>
        </w:tc>
      </w:tr>
    </w:tbl>
    <w:p w:rsidR="001F0F3C" w:rsidRDefault="008B3F3F">
      <w:pPr>
        <w:spacing w:after="0"/>
        <w:ind w:left="708"/>
      </w:pPr>
      <w:r>
        <w:rPr>
          <w:rFonts w:ascii="Times New Roman" w:eastAsia="Times New Roman" w:hAnsi="Times New Roman" w:cs="Times New Roman"/>
        </w:rPr>
        <w:t xml:space="preserve"> </w:t>
      </w:r>
    </w:p>
    <w:p w:rsidR="001F0F3C" w:rsidRDefault="008B3F3F">
      <w:pPr>
        <w:spacing w:after="5" w:line="270" w:lineRule="auto"/>
        <w:ind w:left="-15" w:right="276" w:firstLine="708"/>
        <w:jc w:val="both"/>
      </w:pPr>
      <w:r>
        <w:rPr>
          <w:rFonts w:ascii="Times New Roman" w:eastAsia="Times New Roman" w:hAnsi="Times New Roman" w:cs="Times New Roman"/>
          <w:sz w:val="20"/>
        </w:rPr>
        <w:t>* указывается:</w:t>
      </w:r>
      <w:r>
        <w:rPr>
          <w:rFonts w:ascii="Times New Roman" w:eastAsia="Times New Roman" w:hAnsi="Times New Roman" w:cs="Times New Roman"/>
          <w:b/>
          <w:sz w:val="20"/>
        </w:rPr>
        <w:t xml:space="preserve"> ДП-В</w:t>
      </w:r>
      <w:r>
        <w:rPr>
          <w:rFonts w:ascii="Times New Roman" w:eastAsia="Times New Roman" w:hAnsi="Times New Roman" w:cs="Times New Roman"/>
          <w:sz w:val="20"/>
        </w:rPr>
        <w:t xml:space="preserve"> - доступно полностью всем;  </w:t>
      </w:r>
      <w:r>
        <w:rPr>
          <w:rFonts w:ascii="Times New Roman" w:eastAsia="Times New Roman" w:hAnsi="Times New Roman" w:cs="Times New Roman"/>
          <w:b/>
          <w:sz w:val="20"/>
        </w:rPr>
        <w:t>ДП-И</w:t>
      </w:r>
      <w:r>
        <w:rPr>
          <w:rFonts w:ascii="Times New Roman" w:eastAsia="Times New Roman" w:hAnsi="Times New Roman" w:cs="Times New Roman"/>
          <w:sz w:val="20"/>
        </w:rPr>
        <w:t xml:space="preserve"> (К, О, С, Г, У) – доступно полностью избирательно (указать категории инвалидов); </w:t>
      </w:r>
      <w:r>
        <w:rPr>
          <w:rFonts w:ascii="Times New Roman" w:eastAsia="Times New Roman" w:hAnsi="Times New Roman" w:cs="Times New Roman"/>
          <w:b/>
          <w:sz w:val="20"/>
        </w:rPr>
        <w:t>ДЧ-В</w:t>
      </w:r>
      <w:r>
        <w:rPr>
          <w:rFonts w:ascii="Times New Roman" w:eastAsia="Times New Roman" w:hAnsi="Times New Roman" w:cs="Times New Roman"/>
          <w:sz w:val="20"/>
        </w:rPr>
        <w:t xml:space="preserve"> - доступно частично всем; </w:t>
      </w:r>
      <w:r>
        <w:rPr>
          <w:rFonts w:ascii="Times New Roman" w:eastAsia="Times New Roman" w:hAnsi="Times New Roman" w:cs="Times New Roman"/>
          <w:b/>
          <w:sz w:val="20"/>
        </w:rPr>
        <w:t>ДЧ-И</w:t>
      </w:r>
      <w:r>
        <w:rPr>
          <w:rFonts w:ascii="Times New Roman" w:eastAsia="Times New Roman" w:hAnsi="Times New Roman" w:cs="Times New Roman"/>
          <w:sz w:val="20"/>
        </w:rPr>
        <w:t xml:space="preserve"> (К, О, С, Г, У) – доступно частично избирательно (указать категории инвалидов); </w:t>
      </w:r>
      <w:r>
        <w:rPr>
          <w:rFonts w:ascii="Times New Roman" w:eastAsia="Times New Roman" w:hAnsi="Times New Roman" w:cs="Times New Roman"/>
          <w:b/>
          <w:sz w:val="20"/>
        </w:rPr>
        <w:t>ДУ</w:t>
      </w:r>
      <w:r>
        <w:rPr>
          <w:rFonts w:ascii="Times New Roman" w:eastAsia="Times New Roman" w:hAnsi="Times New Roman" w:cs="Times New Roman"/>
          <w:sz w:val="20"/>
        </w:rPr>
        <w:t xml:space="preserve"> - доступно условно, </w:t>
      </w:r>
      <w:r>
        <w:rPr>
          <w:rFonts w:ascii="Times New Roman" w:eastAsia="Times New Roman" w:hAnsi="Times New Roman" w:cs="Times New Roman"/>
          <w:b/>
          <w:sz w:val="20"/>
        </w:rPr>
        <w:t>ВНД</w:t>
      </w:r>
      <w:r>
        <w:rPr>
          <w:rFonts w:ascii="Times New Roman" w:eastAsia="Times New Roman" w:hAnsi="Times New Roman" w:cs="Times New Roman"/>
          <w:sz w:val="20"/>
        </w:rPr>
        <w:t xml:space="preserve"> - недоступно </w:t>
      </w:r>
    </w:p>
    <w:p w:rsidR="001F0F3C" w:rsidRDefault="008B3F3F">
      <w:pPr>
        <w:spacing w:after="5" w:line="270" w:lineRule="auto"/>
        <w:ind w:left="-5" w:right="276" w:hanging="10"/>
        <w:jc w:val="both"/>
      </w:pPr>
      <w:r>
        <w:rPr>
          <w:rFonts w:ascii="Times New Roman" w:eastAsia="Times New Roman" w:hAnsi="Times New Roman" w:cs="Times New Roman"/>
          <w:sz w:val="20"/>
        </w:rPr>
        <w:t xml:space="preserve">**указывается один из вариантов: не нуждается; ремонт (текущий, капитальный); индивидуальное решение с ТСР; технические решения невозможны – организация альтернативной формы обслуживания </w:t>
      </w:r>
    </w:p>
    <w:p w:rsidR="001F0F3C" w:rsidRDefault="008B3F3F">
      <w:pPr>
        <w:spacing w:after="61"/>
        <w:ind w:left="708"/>
      </w:pPr>
      <w:r>
        <w:rPr>
          <w:rFonts w:ascii="Times New Roman" w:eastAsia="Times New Roman" w:hAnsi="Times New Roman" w:cs="Times New Roman"/>
          <w:sz w:val="20"/>
        </w:rPr>
        <w:t xml:space="preserve"> </w:t>
      </w:r>
    </w:p>
    <w:p w:rsidR="001F0F3C" w:rsidRDefault="008B3F3F">
      <w:pPr>
        <w:spacing w:after="1" w:line="287" w:lineRule="auto"/>
        <w:ind w:left="-5" w:right="275" w:hanging="10"/>
        <w:jc w:val="both"/>
      </w:pPr>
      <w:r>
        <w:rPr>
          <w:rFonts w:ascii="Times New Roman" w:eastAsia="Times New Roman" w:hAnsi="Times New Roman" w:cs="Times New Roman"/>
          <w:sz w:val="20"/>
        </w:rPr>
        <w:t>Комментарий к заключению</w:t>
      </w:r>
      <w:r>
        <w:rPr>
          <w:rFonts w:ascii="Times New Roman" w:eastAsia="Times New Roman" w:hAnsi="Times New Roman" w:cs="Times New Roman"/>
          <w:b/>
          <w:sz w:val="20"/>
        </w:rPr>
        <w:t>:</w:t>
      </w:r>
      <w:r>
        <w:rPr>
          <w:rFonts w:ascii="Times New Roman" w:eastAsia="Times New Roman" w:hAnsi="Times New Roman" w:cs="Times New Roman"/>
          <w:sz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sz w:val="23"/>
          <w:u w:val="single" w:color="000000"/>
        </w:rPr>
        <w:t>Состоятие</w:t>
      </w:r>
      <w:proofErr w:type="spellEnd"/>
      <w:r>
        <w:rPr>
          <w:rFonts w:ascii="Times New Roman" w:eastAsia="Times New Roman" w:hAnsi="Times New Roman" w:cs="Times New Roman"/>
          <w:b/>
          <w:sz w:val="23"/>
          <w:u w:val="single" w:color="000000"/>
        </w:rPr>
        <w:t xml:space="preserve"> доступности  структурно-функциональной зоны</w:t>
      </w:r>
      <w:r>
        <w:rPr>
          <w:rFonts w:ascii="Times New Roman" w:eastAsia="Times New Roman" w:hAnsi="Times New Roman" w:cs="Times New Roman"/>
          <w:b/>
          <w:sz w:val="23"/>
        </w:rPr>
        <w:t xml:space="preserve"> </w:t>
      </w:r>
      <w:r>
        <w:rPr>
          <w:rFonts w:ascii="Times New Roman" w:eastAsia="Times New Roman" w:hAnsi="Times New Roman" w:cs="Times New Roman"/>
          <w:b/>
          <w:sz w:val="23"/>
          <w:u w:val="single" w:color="000000"/>
        </w:rPr>
        <w:t>(санитарно-гигиенических помещений) для всех категорий инвалидов (К,Р,С,Г,У) и МГН</w:t>
      </w:r>
      <w:r>
        <w:rPr>
          <w:rFonts w:ascii="Times New Roman" w:eastAsia="Times New Roman" w:hAnsi="Times New Roman" w:cs="Times New Roman"/>
          <w:b/>
          <w:sz w:val="23"/>
        </w:rPr>
        <w:t xml:space="preserve">  </w:t>
      </w:r>
      <w:r>
        <w:rPr>
          <w:rFonts w:ascii="Times New Roman" w:eastAsia="Times New Roman" w:hAnsi="Times New Roman" w:cs="Times New Roman"/>
          <w:b/>
          <w:sz w:val="23"/>
          <w:u w:val="single" w:color="000000"/>
        </w:rPr>
        <w:t>оценено как доступно частично избирательно (ДЧ-И) (СГУ)что не</w:t>
      </w:r>
      <w:r>
        <w:rPr>
          <w:rFonts w:ascii="Times New Roman" w:eastAsia="Times New Roman" w:hAnsi="Times New Roman" w:cs="Times New Roman"/>
          <w:b/>
          <w:sz w:val="20"/>
          <w:u w:val="single" w:color="000000"/>
        </w:rPr>
        <w:t xml:space="preserve">  обеспечивает полноценного</w:t>
      </w:r>
      <w:r>
        <w:rPr>
          <w:rFonts w:ascii="Times New Roman" w:eastAsia="Times New Roman" w:hAnsi="Times New Roman" w:cs="Times New Roman"/>
          <w:b/>
          <w:sz w:val="20"/>
        </w:rPr>
        <w:t xml:space="preserve"> </w:t>
      </w:r>
      <w:r>
        <w:rPr>
          <w:rFonts w:ascii="Times New Roman" w:eastAsia="Times New Roman" w:hAnsi="Times New Roman" w:cs="Times New Roman"/>
          <w:b/>
          <w:sz w:val="20"/>
          <w:u w:val="single" w:color="000000"/>
        </w:rPr>
        <w:t>нахождения на объекте  граждан с ограниченными возможностями здоровья.</w:t>
      </w:r>
      <w:r>
        <w:rPr>
          <w:rFonts w:ascii="Times New Roman" w:eastAsia="Times New Roman" w:hAnsi="Times New Roman" w:cs="Times New Roman"/>
          <w:b/>
          <w:sz w:val="20"/>
        </w:rPr>
        <w:t xml:space="preserve"> </w:t>
      </w:r>
    </w:p>
    <w:p w:rsidR="001F0F3C" w:rsidRDefault="008B3F3F">
      <w:pPr>
        <w:spacing w:after="0"/>
      </w:pPr>
      <w:r>
        <w:rPr>
          <w:rFonts w:ascii="Times New Roman" w:eastAsia="Times New Roman" w:hAnsi="Times New Roman" w:cs="Times New Roman"/>
          <w:b/>
          <w:sz w:val="23"/>
        </w:rPr>
        <w:t xml:space="preserve"> </w:t>
      </w:r>
      <w:r>
        <w:rPr>
          <w:rFonts w:ascii="Times New Roman" w:eastAsia="Times New Roman" w:hAnsi="Times New Roman" w:cs="Times New Roman"/>
          <w:b/>
          <w:sz w:val="20"/>
        </w:rPr>
        <w:t xml:space="preserve"> </w:t>
      </w:r>
    </w:p>
    <w:p w:rsidR="001F0F3C" w:rsidRDefault="008B3F3F">
      <w:pPr>
        <w:spacing w:after="0"/>
      </w:pPr>
      <w:r>
        <w:rPr>
          <w:rFonts w:ascii="Times New Roman" w:eastAsia="Times New Roman" w:hAnsi="Times New Roman" w:cs="Times New Roman"/>
        </w:rPr>
        <w:t xml:space="preserve"> </w:t>
      </w:r>
      <w:r>
        <w:rPr>
          <w:rFonts w:ascii="Times New Roman" w:eastAsia="Times New Roman" w:hAnsi="Times New Roman" w:cs="Times New Roman"/>
        </w:rPr>
        <w:tab/>
      </w:r>
      <w:r>
        <w:t xml:space="preserve"> </w:t>
      </w:r>
      <w:r>
        <w:br w:type="page"/>
      </w:r>
    </w:p>
    <w:p w:rsidR="0079433E" w:rsidRDefault="0079433E" w:rsidP="0079433E">
      <w:pPr>
        <w:spacing w:after="9" w:line="254" w:lineRule="auto"/>
        <w:ind w:left="10" w:right="290" w:hanging="10"/>
        <w:jc w:val="right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lastRenderedPageBreak/>
        <w:t xml:space="preserve">Приложение  № 6 к Акту обследования </w:t>
      </w:r>
      <w:r w:rsidR="008B3F3F">
        <w:rPr>
          <w:rFonts w:ascii="Times New Roman" w:eastAsia="Times New Roman" w:hAnsi="Times New Roman" w:cs="Times New Roman"/>
        </w:rPr>
        <w:t xml:space="preserve">  </w:t>
      </w:r>
    </w:p>
    <w:p w:rsidR="00306E23" w:rsidRPr="0079433E" w:rsidRDefault="0079433E" w:rsidP="0079433E">
      <w:pPr>
        <w:spacing w:after="9" w:line="254" w:lineRule="auto"/>
        <w:ind w:left="10" w:right="290" w:hanging="10"/>
        <w:jc w:val="right"/>
      </w:pPr>
      <w:r>
        <w:rPr>
          <w:rFonts w:ascii="Times New Roman" w:eastAsia="Times New Roman" w:hAnsi="Times New Roman" w:cs="Times New Roman"/>
        </w:rPr>
        <w:t>к П</w:t>
      </w:r>
      <w:r w:rsidR="008B3F3F">
        <w:rPr>
          <w:rFonts w:ascii="Times New Roman" w:eastAsia="Times New Roman" w:hAnsi="Times New Roman" w:cs="Times New Roman"/>
        </w:rPr>
        <w:t>аспорту доступности ОСИ     № _</w:t>
      </w:r>
      <w:r w:rsidR="008B3F3F">
        <w:rPr>
          <w:rFonts w:ascii="Times New Roman" w:eastAsia="Times New Roman" w:hAnsi="Times New Roman" w:cs="Times New Roman"/>
          <w:u w:val="single" w:color="000000"/>
        </w:rPr>
        <w:t>1</w:t>
      </w:r>
      <w:r>
        <w:rPr>
          <w:rFonts w:ascii="Times New Roman" w:eastAsia="Times New Roman" w:hAnsi="Times New Roman" w:cs="Times New Roman"/>
        </w:rPr>
        <w:t xml:space="preserve">_от </w:t>
      </w:r>
      <w:r w:rsidR="008B3F3F">
        <w:rPr>
          <w:rFonts w:ascii="Times New Roman" w:eastAsia="Times New Roman" w:hAnsi="Times New Roman" w:cs="Times New Roman"/>
        </w:rPr>
        <w:t>«__</w:t>
      </w:r>
      <w:r>
        <w:rPr>
          <w:rFonts w:ascii="Times New Roman" w:eastAsia="Times New Roman" w:hAnsi="Times New Roman" w:cs="Times New Roman"/>
          <w:u w:val="single" w:color="000000"/>
        </w:rPr>
        <w:t>27</w:t>
      </w:r>
      <w:r>
        <w:rPr>
          <w:rFonts w:ascii="Times New Roman" w:eastAsia="Times New Roman" w:hAnsi="Times New Roman" w:cs="Times New Roman"/>
        </w:rPr>
        <w:t>_»__11____2020</w:t>
      </w:r>
      <w:r w:rsidR="008B3F3F">
        <w:rPr>
          <w:rFonts w:ascii="Times New Roman" w:eastAsia="Times New Roman" w:hAnsi="Times New Roman" w:cs="Times New Roman"/>
        </w:rPr>
        <w:t xml:space="preserve">г. </w:t>
      </w:r>
    </w:p>
    <w:p w:rsidR="001F0F3C" w:rsidRDefault="009F7EA6" w:rsidP="00C63B9C">
      <w:pPr>
        <w:spacing w:after="5" w:line="345" w:lineRule="auto"/>
        <w:ind w:right="809"/>
        <w:jc w:val="both"/>
      </w:pPr>
      <w:r>
        <w:rPr>
          <w:rFonts w:ascii="Times New Roman" w:eastAsia="Times New Roman" w:hAnsi="Times New Roman" w:cs="Times New Roman"/>
        </w:rPr>
        <w:t xml:space="preserve">    </w:t>
      </w:r>
      <w:r w:rsidR="00306E23">
        <w:rPr>
          <w:rFonts w:ascii="Times New Roman" w:eastAsia="Times New Roman" w:hAnsi="Times New Roman" w:cs="Times New Roman"/>
        </w:rPr>
        <w:t xml:space="preserve">  </w:t>
      </w:r>
      <w:r w:rsidR="008B3F3F">
        <w:rPr>
          <w:rFonts w:ascii="Times New Roman" w:eastAsia="Times New Roman" w:hAnsi="Times New Roman" w:cs="Times New Roman"/>
          <w:b/>
        </w:rPr>
        <w:t xml:space="preserve">I. Результаты обследования: </w:t>
      </w:r>
      <w:r w:rsidR="00C63B9C">
        <w:t xml:space="preserve"> </w:t>
      </w:r>
      <w:r w:rsidR="008B3F3F">
        <w:rPr>
          <w:rFonts w:ascii="Times New Roman" w:eastAsia="Times New Roman" w:hAnsi="Times New Roman" w:cs="Times New Roman"/>
          <w:b/>
        </w:rPr>
        <w:t xml:space="preserve">6. </w:t>
      </w:r>
      <w:r w:rsidR="008B3F3F" w:rsidRPr="00C63B9C">
        <w:rPr>
          <w:rFonts w:ascii="Times New Roman" w:eastAsia="Times New Roman" w:hAnsi="Times New Roman" w:cs="Times New Roman"/>
          <w:b/>
          <w:u w:val="single"/>
        </w:rPr>
        <w:t>Системы информации и связи  на объекте</w:t>
      </w:r>
      <w:r w:rsidR="008B3F3F">
        <w:rPr>
          <w:rFonts w:ascii="Times New Roman" w:eastAsia="Times New Roman" w:hAnsi="Times New Roman" w:cs="Times New Roman"/>
          <w:b/>
        </w:rPr>
        <w:t xml:space="preserve"> </w:t>
      </w:r>
    </w:p>
    <w:p w:rsidR="001F0F3C" w:rsidRDefault="008B3F3F" w:rsidP="009F7EA6">
      <w:pPr>
        <w:pStyle w:val="1"/>
        <w:ind w:left="377" w:right="170"/>
      </w:pPr>
      <w:r>
        <w:rPr>
          <w:u w:val="single" w:color="000000"/>
        </w:rPr>
        <w:t>А</w:t>
      </w:r>
      <w:r w:rsidR="009F7EA6">
        <w:t xml:space="preserve"> Муниципальное </w:t>
      </w:r>
      <w:r>
        <w:t xml:space="preserve"> дошкольное образователь</w:t>
      </w:r>
      <w:r w:rsidR="009F7EA6">
        <w:t xml:space="preserve">ное учреждение детский сад № 5 </w:t>
      </w:r>
    </w:p>
    <w:tbl>
      <w:tblPr>
        <w:tblStyle w:val="TableGrid"/>
        <w:tblW w:w="10319" w:type="dxa"/>
        <w:tblInd w:w="-108" w:type="dxa"/>
        <w:tblCellMar>
          <w:top w:w="54" w:type="dxa"/>
          <w:bottom w:w="5" w:type="dxa"/>
        </w:tblCellMar>
        <w:tblLook w:val="04A0" w:firstRow="1" w:lastRow="0" w:firstColumn="1" w:lastColumn="0" w:noHBand="0" w:noVBand="1"/>
      </w:tblPr>
      <w:tblGrid>
        <w:gridCol w:w="386"/>
        <w:gridCol w:w="1557"/>
        <w:gridCol w:w="850"/>
        <w:gridCol w:w="2098"/>
        <w:gridCol w:w="925"/>
        <w:gridCol w:w="1828"/>
        <w:gridCol w:w="2675"/>
      </w:tblGrid>
      <w:tr w:rsidR="009F7EA6" w:rsidTr="0079433E">
        <w:trPr>
          <w:trHeight w:val="468"/>
        </w:trPr>
        <w:tc>
          <w:tcPr>
            <w:tcW w:w="38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F7EA6" w:rsidRDefault="009F7EA6">
            <w:pPr>
              <w:spacing w:after="14"/>
              <w:ind w:left="84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№ </w:t>
            </w:r>
          </w:p>
          <w:p w:rsidR="009F7EA6" w:rsidRDefault="009F7EA6">
            <w:pPr>
              <w:ind w:left="43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п/п </w:t>
            </w:r>
          </w:p>
        </w:tc>
        <w:tc>
          <w:tcPr>
            <w:tcW w:w="155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F7EA6" w:rsidRDefault="009F7EA6">
            <w:pPr>
              <w:spacing w:line="279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Наименование функционально-</w:t>
            </w:r>
          </w:p>
          <w:p w:rsidR="009F7EA6" w:rsidRDefault="009F7EA6">
            <w:pPr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планировочного элемента </w:t>
            </w:r>
          </w:p>
        </w:tc>
        <w:tc>
          <w:tcPr>
            <w:tcW w:w="29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F7EA6" w:rsidRDefault="009F7EA6">
            <w:pPr>
              <w:ind w:left="303" w:right="205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Выявленные нарушения  и замечания </w:t>
            </w:r>
          </w:p>
        </w:tc>
        <w:tc>
          <w:tcPr>
            <w:tcW w:w="542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F7EA6" w:rsidRDefault="009F7EA6">
            <w:pPr>
              <w:ind w:right="5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Работы по адаптации объектов </w:t>
            </w:r>
          </w:p>
        </w:tc>
      </w:tr>
      <w:tr w:rsidR="009F7EA6" w:rsidTr="009F7EA6">
        <w:trPr>
          <w:trHeight w:val="931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F7EA6" w:rsidRDefault="009F7EA6"/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F7EA6" w:rsidRDefault="009F7EA6"/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F7EA6" w:rsidRDefault="009F7EA6">
            <w:pPr>
              <w:ind w:left="103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есть/нет </w:t>
            </w:r>
          </w:p>
        </w:tc>
        <w:tc>
          <w:tcPr>
            <w:tcW w:w="2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F7EA6" w:rsidRDefault="009F7EA6">
            <w:pPr>
              <w:ind w:right="6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Содержание </w:t>
            </w:r>
          </w:p>
        </w:tc>
        <w:tc>
          <w:tcPr>
            <w:tcW w:w="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F7EA6" w:rsidRDefault="009F7EA6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Значимо для </w:t>
            </w:r>
          </w:p>
          <w:p w:rsidR="009F7EA6" w:rsidRDefault="009F7EA6">
            <w:pPr>
              <w:ind w:left="31" w:right="-17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>инвалидов</w:t>
            </w:r>
          </w:p>
          <w:p w:rsidR="009F7EA6" w:rsidRDefault="009F7EA6">
            <w:pPr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>(категория</w:t>
            </w:r>
          </w:p>
        </w:tc>
        <w:tc>
          <w:tcPr>
            <w:tcW w:w="1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9F7EA6" w:rsidRDefault="009F7EA6">
            <w:pPr>
              <w:spacing w:after="96"/>
              <w:ind w:right="6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Содержание </w:t>
            </w:r>
          </w:p>
          <w:p w:rsidR="009F7EA6" w:rsidRDefault="009F7EA6">
            <w:pPr>
              <w:ind w:left="-19"/>
            </w:pPr>
            <w:r>
              <w:rPr>
                <w:rFonts w:ascii="Times New Roman" w:eastAsia="Times New Roman" w:hAnsi="Times New Roman" w:cs="Times New Roman"/>
                <w:sz w:val="20"/>
              </w:rPr>
              <w:t>)</w:t>
            </w:r>
          </w:p>
        </w:tc>
        <w:tc>
          <w:tcPr>
            <w:tcW w:w="2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F7EA6" w:rsidRDefault="009F7EA6">
            <w:pPr>
              <w:ind w:right="5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Виды работ </w:t>
            </w:r>
          </w:p>
        </w:tc>
      </w:tr>
      <w:tr w:rsidR="009F7EA6" w:rsidTr="009F7EA6">
        <w:trPr>
          <w:trHeight w:val="1160"/>
        </w:trPr>
        <w:tc>
          <w:tcPr>
            <w:tcW w:w="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F7EA6" w:rsidRDefault="009F7EA6">
            <w:pPr>
              <w:ind w:left="53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6.1 </w:t>
            </w:r>
          </w:p>
        </w:tc>
        <w:tc>
          <w:tcPr>
            <w:tcW w:w="1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F7EA6" w:rsidRDefault="009F7EA6">
            <w:pPr>
              <w:ind w:left="110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Визуальные средства 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F7EA6" w:rsidRDefault="009F7EA6">
            <w:pPr>
              <w:ind w:left="107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нет </w:t>
            </w:r>
          </w:p>
        </w:tc>
        <w:tc>
          <w:tcPr>
            <w:tcW w:w="2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F7EA6" w:rsidRDefault="009F7EA6">
            <w:pPr>
              <w:ind w:left="108" w:right="8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Отсутствие  визуальных средств </w:t>
            </w:r>
          </w:p>
        </w:tc>
        <w:tc>
          <w:tcPr>
            <w:tcW w:w="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F7EA6" w:rsidRDefault="009F7EA6">
            <w:pPr>
              <w:spacing w:after="14"/>
              <w:ind w:left="108"/>
            </w:pPr>
            <w:r>
              <w:rPr>
                <w:rFonts w:ascii="Times New Roman" w:eastAsia="Times New Roman" w:hAnsi="Times New Roman" w:cs="Times New Roman"/>
                <w:sz w:val="20"/>
              </w:rPr>
              <w:t>К,О,Г,</w:t>
            </w:r>
          </w:p>
          <w:p w:rsidR="009F7EA6" w:rsidRDefault="009F7EA6">
            <w:pPr>
              <w:ind w:left="108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СУ </w:t>
            </w:r>
          </w:p>
        </w:tc>
        <w:tc>
          <w:tcPr>
            <w:tcW w:w="1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F7EA6" w:rsidRDefault="009F7EA6">
            <w:pPr>
              <w:ind w:left="108" w:right="87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Установить нужное количество визуальных средств  </w:t>
            </w:r>
          </w:p>
        </w:tc>
        <w:tc>
          <w:tcPr>
            <w:tcW w:w="2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F7EA6" w:rsidRDefault="009F7EA6">
            <w:pPr>
              <w:ind w:left="108" w:right="14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Работы в рамках текущего ремонта при наличии финансирования </w:t>
            </w:r>
          </w:p>
        </w:tc>
      </w:tr>
      <w:tr w:rsidR="009F7EA6" w:rsidTr="009F7EA6">
        <w:trPr>
          <w:trHeight w:val="1162"/>
        </w:trPr>
        <w:tc>
          <w:tcPr>
            <w:tcW w:w="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F7EA6" w:rsidRDefault="009F7EA6">
            <w:pPr>
              <w:ind w:left="53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6.2 </w:t>
            </w:r>
          </w:p>
        </w:tc>
        <w:tc>
          <w:tcPr>
            <w:tcW w:w="1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F7EA6" w:rsidRDefault="009F7EA6">
            <w:pPr>
              <w:ind w:left="110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Акустические средства 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F7EA6" w:rsidRDefault="009F7EA6">
            <w:pPr>
              <w:ind w:left="107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нет </w:t>
            </w:r>
          </w:p>
        </w:tc>
        <w:tc>
          <w:tcPr>
            <w:tcW w:w="2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F7EA6" w:rsidRDefault="009F7EA6">
            <w:pPr>
              <w:ind w:left="108" w:right="8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Отсутствие  акустических средств </w:t>
            </w:r>
          </w:p>
        </w:tc>
        <w:tc>
          <w:tcPr>
            <w:tcW w:w="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F7EA6" w:rsidRDefault="009F7EA6">
            <w:pPr>
              <w:ind w:left="108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С,Г,У </w:t>
            </w:r>
          </w:p>
        </w:tc>
        <w:tc>
          <w:tcPr>
            <w:tcW w:w="1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F7EA6" w:rsidRDefault="009F7EA6">
            <w:pPr>
              <w:ind w:left="108" w:right="87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Установить нужное количество акустических средств  </w:t>
            </w:r>
          </w:p>
        </w:tc>
        <w:tc>
          <w:tcPr>
            <w:tcW w:w="2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F7EA6" w:rsidRDefault="009F7EA6">
            <w:pPr>
              <w:ind w:left="108" w:right="14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Работы в рамках текущего ремонта при наличии финансирования </w:t>
            </w:r>
          </w:p>
        </w:tc>
      </w:tr>
      <w:tr w:rsidR="009F7EA6" w:rsidTr="009F7EA6">
        <w:trPr>
          <w:trHeight w:val="1618"/>
        </w:trPr>
        <w:tc>
          <w:tcPr>
            <w:tcW w:w="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F7EA6" w:rsidRDefault="009F7EA6">
            <w:pPr>
              <w:ind w:left="53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6.3 </w:t>
            </w:r>
          </w:p>
        </w:tc>
        <w:tc>
          <w:tcPr>
            <w:tcW w:w="1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F7EA6" w:rsidRDefault="009F7EA6">
            <w:pPr>
              <w:ind w:left="110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Тактильные средства 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F7EA6" w:rsidRDefault="009F7EA6">
            <w:pPr>
              <w:ind w:right="3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нет</w:t>
            </w:r>
          </w:p>
        </w:tc>
        <w:tc>
          <w:tcPr>
            <w:tcW w:w="2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F7EA6" w:rsidRDefault="009F7EA6">
            <w:pPr>
              <w:ind w:left="108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Отсутствуют тактильные средства предупреждения об опасностях </w:t>
            </w:r>
          </w:p>
        </w:tc>
        <w:tc>
          <w:tcPr>
            <w:tcW w:w="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F7EA6" w:rsidRDefault="009F7EA6">
            <w:pPr>
              <w:ind w:left="108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С,Г,У </w:t>
            </w:r>
          </w:p>
        </w:tc>
        <w:tc>
          <w:tcPr>
            <w:tcW w:w="1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F7EA6" w:rsidRDefault="009F7EA6">
            <w:pPr>
              <w:ind w:left="108" w:right="87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Установить нужное количество тактильных средств предупреждения об опасностях  </w:t>
            </w:r>
          </w:p>
        </w:tc>
        <w:tc>
          <w:tcPr>
            <w:tcW w:w="2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F7EA6" w:rsidRDefault="009F7EA6">
            <w:pPr>
              <w:ind w:left="108" w:right="14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Работы в рамках текущего ремонта при наличии финансирования </w:t>
            </w:r>
          </w:p>
        </w:tc>
      </w:tr>
      <w:tr w:rsidR="009F7EA6" w:rsidTr="009F7EA6">
        <w:trPr>
          <w:trHeight w:val="1622"/>
        </w:trPr>
        <w:tc>
          <w:tcPr>
            <w:tcW w:w="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F7EA6" w:rsidRDefault="009F7EA6">
            <w:pPr>
              <w:ind w:left="13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F7EA6" w:rsidRDefault="009F7EA6">
            <w:pPr>
              <w:ind w:left="110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ОБЩИЕ </w:t>
            </w:r>
          </w:p>
          <w:p w:rsidR="009F7EA6" w:rsidRDefault="009F7EA6">
            <w:pPr>
              <w:ind w:left="110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требования к зоне 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F7EA6" w:rsidRDefault="009F7EA6">
            <w:pPr>
              <w:ind w:right="4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- </w:t>
            </w:r>
          </w:p>
        </w:tc>
        <w:tc>
          <w:tcPr>
            <w:tcW w:w="2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F7EA6" w:rsidRDefault="009F7EA6">
            <w:pPr>
              <w:ind w:left="108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Недостаточное количество визуальных, акустических, тактильных и </w:t>
            </w:r>
          </w:p>
          <w:p w:rsidR="009F7EA6" w:rsidRDefault="009F7EA6">
            <w:pPr>
              <w:spacing w:after="15"/>
              <w:ind w:left="108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предупреждающих </w:t>
            </w:r>
          </w:p>
          <w:p w:rsidR="009F7EA6" w:rsidRDefault="009F7EA6">
            <w:pPr>
              <w:ind w:left="108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средств </w:t>
            </w:r>
          </w:p>
        </w:tc>
        <w:tc>
          <w:tcPr>
            <w:tcW w:w="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F7EA6" w:rsidRDefault="009F7EA6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все группы </w:t>
            </w:r>
          </w:p>
        </w:tc>
        <w:tc>
          <w:tcPr>
            <w:tcW w:w="1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F7EA6" w:rsidRDefault="009F7EA6">
            <w:pPr>
              <w:ind w:left="108" w:right="87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Установить нужное количество </w:t>
            </w:r>
          </w:p>
        </w:tc>
        <w:tc>
          <w:tcPr>
            <w:tcW w:w="2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F7EA6" w:rsidRDefault="009F7EA6">
            <w:pPr>
              <w:ind w:left="108" w:right="14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Работы в рамках текущего ремонта при наличии финансирования </w:t>
            </w:r>
          </w:p>
        </w:tc>
      </w:tr>
    </w:tbl>
    <w:p w:rsidR="001F0F3C" w:rsidRDefault="008B3F3F">
      <w:pPr>
        <w:spacing w:after="16"/>
        <w:ind w:right="233"/>
        <w:jc w:val="center"/>
      </w:pPr>
      <w:r>
        <w:rPr>
          <w:rFonts w:ascii="Times New Roman" w:eastAsia="Times New Roman" w:hAnsi="Times New Roman" w:cs="Times New Roman"/>
          <w:b/>
        </w:rPr>
        <w:t xml:space="preserve"> </w:t>
      </w:r>
    </w:p>
    <w:p w:rsidR="001F0F3C" w:rsidRDefault="008B3F3F">
      <w:pPr>
        <w:spacing w:after="4" w:line="270" w:lineRule="auto"/>
        <w:ind w:left="425" w:right="702" w:hanging="10"/>
        <w:jc w:val="center"/>
      </w:pPr>
      <w:r>
        <w:rPr>
          <w:rFonts w:ascii="Times New Roman" w:eastAsia="Times New Roman" w:hAnsi="Times New Roman" w:cs="Times New Roman"/>
          <w:b/>
        </w:rPr>
        <w:t xml:space="preserve">II. Заключение по зоне: </w:t>
      </w:r>
    </w:p>
    <w:p w:rsidR="001F0F3C" w:rsidRDefault="008B3F3F">
      <w:pPr>
        <w:spacing w:after="0"/>
        <w:ind w:right="233"/>
        <w:jc w:val="center"/>
      </w:pPr>
      <w:r>
        <w:rPr>
          <w:rFonts w:ascii="Times New Roman" w:eastAsia="Times New Roman" w:hAnsi="Times New Roman" w:cs="Times New Roman"/>
          <w:b/>
        </w:rPr>
        <w:t xml:space="preserve"> </w:t>
      </w:r>
    </w:p>
    <w:tbl>
      <w:tblPr>
        <w:tblStyle w:val="TableGrid"/>
        <w:tblW w:w="10493" w:type="dxa"/>
        <w:tblInd w:w="-142" w:type="dxa"/>
        <w:tblCellMar>
          <w:top w:w="15" w:type="dxa"/>
          <w:left w:w="108" w:type="dxa"/>
          <w:right w:w="56" w:type="dxa"/>
        </w:tblCellMar>
        <w:tblLook w:val="04A0" w:firstRow="1" w:lastRow="0" w:firstColumn="1" w:lastColumn="0" w:noHBand="0" w:noVBand="1"/>
      </w:tblPr>
      <w:tblGrid>
        <w:gridCol w:w="2657"/>
        <w:gridCol w:w="2329"/>
        <w:gridCol w:w="1061"/>
        <w:gridCol w:w="1183"/>
        <w:gridCol w:w="3263"/>
      </w:tblGrid>
      <w:tr w:rsidR="001F0F3C">
        <w:trPr>
          <w:trHeight w:val="483"/>
        </w:trPr>
        <w:tc>
          <w:tcPr>
            <w:tcW w:w="265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pPr>
              <w:spacing w:after="20"/>
              <w:ind w:right="4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  <w:p w:rsidR="001F0F3C" w:rsidRDefault="008B3F3F">
            <w:pPr>
              <w:spacing w:after="4" w:line="275" w:lineRule="auto"/>
              <w:ind w:left="79" w:right="83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Наименование структурно-</w:t>
            </w:r>
          </w:p>
          <w:p w:rsidR="001F0F3C" w:rsidRDefault="008B3F3F">
            <w:pPr>
              <w:ind w:right="59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функциональной зоны </w:t>
            </w:r>
          </w:p>
        </w:tc>
        <w:tc>
          <w:tcPr>
            <w:tcW w:w="232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pPr>
              <w:spacing w:line="283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Состояние доступности* </w:t>
            </w:r>
          </w:p>
          <w:p w:rsidR="001F0F3C" w:rsidRDefault="008B3F3F">
            <w:pPr>
              <w:spacing w:line="279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(к пункту 3.4 Акта обследования ОСИ) </w:t>
            </w:r>
          </w:p>
          <w:p w:rsidR="001F0F3C" w:rsidRDefault="008B3F3F">
            <w:pPr>
              <w:ind w:right="2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224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0F3C" w:rsidRDefault="008B3F3F">
            <w:pPr>
              <w:ind w:right="53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Приложение </w:t>
            </w:r>
          </w:p>
        </w:tc>
        <w:tc>
          <w:tcPr>
            <w:tcW w:w="326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pPr>
              <w:spacing w:line="283" w:lineRule="auto"/>
              <w:ind w:left="760" w:right="712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Рекомендации  по адаптации  </w:t>
            </w:r>
          </w:p>
          <w:p w:rsidR="001F0F3C" w:rsidRDefault="008B3F3F">
            <w:pPr>
              <w:ind w:right="54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(вид работы)** </w:t>
            </w:r>
          </w:p>
          <w:p w:rsidR="001F0F3C" w:rsidRDefault="008B3F3F">
            <w:pPr>
              <w:spacing w:after="16"/>
              <w:ind w:right="56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к пункту 4.1 Акта обследования </w:t>
            </w:r>
          </w:p>
          <w:p w:rsidR="001F0F3C" w:rsidRDefault="008B3F3F">
            <w:pPr>
              <w:ind w:right="52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ОСИ </w:t>
            </w:r>
          </w:p>
        </w:tc>
      </w:tr>
      <w:tr w:rsidR="001F0F3C">
        <w:trPr>
          <w:trHeight w:val="677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1F0F3C"/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1F0F3C"/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0F3C" w:rsidRDefault="008B3F3F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№ на плане </w:t>
            </w:r>
          </w:p>
        </w:tc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0F3C" w:rsidRDefault="008B3F3F">
            <w:pPr>
              <w:ind w:right="51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№ фото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1F0F3C"/>
        </w:tc>
      </w:tr>
      <w:tr w:rsidR="001F0F3C">
        <w:trPr>
          <w:trHeight w:val="470"/>
        </w:trPr>
        <w:tc>
          <w:tcPr>
            <w:tcW w:w="2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r>
              <w:rPr>
                <w:rFonts w:ascii="Times New Roman" w:eastAsia="Times New Roman" w:hAnsi="Times New Roman" w:cs="Times New Roman"/>
                <w:sz w:val="20"/>
              </w:rPr>
              <w:t xml:space="preserve">Система информации на объекте </w:t>
            </w:r>
          </w:p>
        </w:tc>
        <w:tc>
          <w:tcPr>
            <w:tcW w:w="2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0F3C" w:rsidRDefault="008B3F3F">
            <w:pPr>
              <w:ind w:right="51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"</w:t>
            </w: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 ДУ"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0F3C" w:rsidRDefault="008B3F3F">
            <w:pPr>
              <w:ind w:right="48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- </w:t>
            </w:r>
          </w:p>
        </w:tc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0F3C" w:rsidRDefault="009F7EA6">
            <w:pPr>
              <w:ind w:left="2"/>
            </w:pPr>
            <w:r>
              <w:rPr>
                <w:rFonts w:ascii="Times New Roman" w:eastAsia="Times New Roman" w:hAnsi="Times New Roman" w:cs="Times New Roman"/>
                <w:sz w:val="20"/>
              </w:rPr>
              <w:t>-</w:t>
            </w:r>
            <w:r w:rsidR="008B3F3F"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3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0F3C" w:rsidRDefault="008B3F3F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В рамках текущего ремонта при наличии финансирования </w:t>
            </w:r>
          </w:p>
        </w:tc>
      </w:tr>
    </w:tbl>
    <w:p w:rsidR="001F0F3C" w:rsidRDefault="008B3F3F">
      <w:pPr>
        <w:spacing w:after="0"/>
      </w:pPr>
      <w:r>
        <w:rPr>
          <w:rFonts w:ascii="Times New Roman" w:eastAsia="Times New Roman" w:hAnsi="Times New Roman" w:cs="Times New Roman"/>
        </w:rPr>
        <w:t xml:space="preserve"> </w:t>
      </w:r>
    </w:p>
    <w:p w:rsidR="001F0F3C" w:rsidRDefault="008B3F3F">
      <w:pPr>
        <w:spacing w:after="5" w:line="270" w:lineRule="auto"/>
        <w:ind w:left="-15" w:right="276" w:firstLine="708"/>
        <w:jc w:val="both"/>
      </w:pPr>
      <w:r>
        <w:rPr>
          <w:rFonts w:ascii="Times New Roman" w:eastAsia="Times New Roman" w:hAnsi="Times New Roman" w:cs="Times New Roman"/>
          <w:sz w:val="20"/>
        </w:rPr>
        <w:t>* указывается:</w:t>
      </w:r>
      <w:r>
        <w:rPr>
          <w:rFonts w:ascii="Times New Roman" w:eastAsia="Times New Roman" w:hAnsi="Times New Roman" w:cs="Times New Roman"/>
          <w:b/>
          <w:sz w:val="20"/>
        </w:rPr>
        <w:t xml:space="preserve"> ДП-В</w:t>
      </w:r>
      <w:r>
        <w:rPr>
          <w:rFonts w:ascii="Times New Roman" w:eastAsia="Times New Roman" w:hAnsi="Times New Roman" w:cs="Times New Roman"/>
          <w:sz w:val="20"/>
        </w:rPr>
        <w:t xml:space="preserve"> - доступно полностью всем;  </w:t>
      </w:r>
      <w:r>
        <w:rPr>
          <w:rFonts w:ascii="Times New Roman" w:eastAsia="Times New Roman" w:hAnsi="Times New Roman" w:cs="Times New Roman"/>
          <w:b/>
          <w:sz w:val="20"/>
        </w:rPr>
        <w:t>ДП-И</w:t>
      </w:r>
      <w:r>
        <w:rPr>
          <w:rFonts w:ascii="Times New Roman" w:eastAsia="Times New Roman" w:hAnsi="Times New Roman" w:cs="Times New Roman"/>
          <w:sz w:val="20"/>
        </w:rPr>
        <w:t xml:space="preserve"> (К, О, С, Г, У) – доступно полностью избирательно (указать категории инвалидов); </w:t>
      </w:r>
      <w:r>
        <w:rPr>
          <w:rFonts w:ascii="Times New Roman" w:eastAsia="Times New Roman" w:hAnsi="Times New Roman" w:cs="Times New Roman"/>
          <w:b/>
          <w:sz w:val="20"/>
        </w:rPr>
        <w:t>ДЧ-В</w:t>
      </w:r>
      <w:r>
        <w:rPr>
          <w:rFonts w:ascii="Times New Roman" w:eastAsia="Times New Roman" w:hAnsi="Times New Roman" w:cs="Times New Roman"/>
          <w:sz w:val="20"/>
        </w:rPr>
        <w:t xml:space="preserve"> - доступно частично всем; </w:t>
      </w:r>
      <w:r>
        <w:rPr>
          <w:rFonts w:ascii="Times New Roman" w:eastAsia="Times New Roman" w:hAnsi="Times New Roman" w:cs="Times New Roman"/>
          <w:b/>
          <w:sz w:val="20"/>
        </w:rPr>
        <w:t>ДЧ-И</w:t>
      </w:r>
      <w:r>
        <w:rPr>
          <w:rFonts w:ascii="Times New Roman" w:eastAsia="Times New Roman" w:hAnsi="Times New Roman" w:cs="Times New Roman"/>
          <w:sz w:val="20"/>
        </w:rPr>
        <w:t xml:space="preserve"> (К, О, С, Г, У) – доступно частично избирательно (указать категории инвалидов); </w:t>
      </w:r>
      <w:r>
        <w:rPr>
          <w:rFonts w:ascii="Times New Roman" w:eastAsia="Times New Roman" w:hAnsi="Times New Roman" w:cs="Times New Roman"/>
          <w:b/>
          <w:sz w:val="20"/>
        </w:rPr>
        <w:t>ДУ</w:t>
      </w:r>
      <w:r>
        <w:rPr>
          <w:rFonts w:ascii="Times New Roman" w:eastAsia="Times New Roman" w:hAnsi="Times New Roman" w:cs="Times New Roman"/>
          <w:sz w:val="20"/>
        </w:rPr>
        <w:t xml:space="preserve"> - доступно условно, </w:t>
      </w:r>
      <w:r>
        <w:rPr>
          <w:rFonts w:ascii="Times New Roman" w:eastAsia="Times New Roman" w:hAnsi="Times New Roman" w:cs="Times New Roman"/>
          <w:b/>
          <w:sz w:val="20"/>
        </w:rPr>
        <w:t>ВНД</w:t>
      </w:r>
      <w:r>
        <w:rPr>
          <w:rFonts w:ascii="Times New Roman" w:eastAsia="Times New Roman" w:hAnsi="Times New Roman" w:cs="Times New Roman"/>
          <w:sz w:val="20"/>
        </w:rPr>
        <w:t xml:space="preserve"> - недоступно </w:t>
      </w:r>
    </w:p>
    <w:p w:rsidR="001F0F3C" w:rsidRDefault="008B3F3F">
      <w:pPr>
        <w:spacing w:after="5" w:line="270" w:lineRule="auto"/>
        <w:ind w:left="-5" w:right="276" w:hanging="10"/>
        <w:jc w:val="both"/>
      </w:pPr>
      <w:r>
        <w:rPr>
          <w:rFonts w:ascii="Times New Roman" w:eastAsia="Times New Roman" w:hAnsi="Times New Roman" w:cs="Times New Roman"/>
          <w:sz w:val="20"/>
        </w:rPr>
        <w:t xml:space="preserve">**указывается один из вариантов: не нуждается; ремонт (текущий, капитальный); индивидуальное решение с ТСР; технические решения невозможны – организация альтернативной формы обслуживания/ </w:t>
      </w:r>
    </w:p>
    <w:p w:rsidR="001F0F3C" w:rsidRDefault="008B3F3F">
      <w:pPr>
        <w:spacing w:after="61"/>
      </w:pPr>
      <w:r>
        <w:rPr>
          <w:rFonts w:ascii="Times New Roman" w:eastAsia="Times New Roman" w:hAnsi="Times New Roman" w:cs="Times New Roman"/>
          <w:sz w:val="20"/>
        </w:rPr>
        <w:t xml:space="preserve"> </w:t>
      </w:r>
    </w:p>
    <w:p w:rsidR="001F0F3C" w:rsidRDefault="008B3F3F">
      <w:pPr>
        <w:spacing w:after="1" w:line="287" w:lineRule="auto"/>
        <w:ind w:left="-5" w:right="275" w:hanging="10"/>
        <w:jc w:val="both"/>
      </w:pPr>
      <w:r>
        <w:rPr>
          <w:rFonts w:ascii="Times New Roman" w:eastAsia="Times New Roman" w:hAnsi="Times New Roman" w:cs="Times New Roman"/>
          <w:sz w:val="20"/>
        </w:rPr>
        <w:t xml:space="preserve">Комментарий к заключению: </w:t>
      </w:r>
      <w:proofErr w:type="spellStart"/>
      <w:r>
        <w:rPr>
          <w:rFonts w:ascii="Times New Roman" w:eastAsia="Times New Roman" w:hAnsi="Times New Roman" w:cs="Times New Roman"/>
          <w:b/>
          <w:sz w:val="23"/>
          <w:u w:val="single" w:color="000000"/>
        </w:rPr>
        <w:t>Состоятие</w:t>
      </w:r>
      <w:proofErr w:type="spellEnd"/>
      <w:r>
        <w:rPr>
          <w:rFonts w:ascii="Times New Roman" w:eastAsia="Times New Roman" w:hAnsi="Times New Roman" w:cs="Times New Roman"/>
          <w:b/>
          <w:sz w:val="23"/>
          <w:u w:val="single" w:color="000000"/>
        </w:rPr>
        <w:t xml:space="preserve"> доступности  структурно-функциональной зоны (система</w:t>
      </w:r>
      <w:r>
        <w:rPr>
          <w:rFonts w:ascii="Times New Roman" w:eastAsia="Times New Roman" w:hAnsi="Times New Roman" w:cs="Times New Roman"/>
          <w:b/>
          <w:sz w:val="23"/>
        </w:rPr>
        <w:t xml:space="preserve"> </w:t>
      </w:r>
      <w:r>
        <w:rPr>
          <w:rFonts w:ascii="Times New Roman" w:eastAsia="Times New Roman" w:hAnsi="Times New Roman" w:cs="Times New Roman"/>
          <w:b/>
          <w:sz w:val="23"/>
          <w:u w:val="single" w:color="000000"/>
        </w:rPr>
        <w:t xml:space="preserve">информации на объекте) оценено как доступно условно, что </w:t>
      </w:r>
      <w:r>
        <w:rPr>
          <w:rFonts w:ascii="Times New Roman" w:eastAsia="Times New Roman" w:hAnsi="Times New Roman" w:cs="Times New Roman"/>
          <w:b/>
          <w:sz w:val="24"/>
          <w:u w:val="single" w:color="000000"/>
        </w:rPr>
        <w:t>не  обеспечивает полноценного</w:t>
      </w:r>
      <w:r>
        <w:rPr>
          <w:rFonts w:ascii="Times New Roman" w:eastAsia="Times New Roman" w:hAnsi="Times New Roman" w:cs="Times New Roman"/>
          <w:b/>
          <w:sz w:val="24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u w:val="single" w:color="000000"/>
        </w:rPr>
        <w:t xml:space="preserve">нахождения на объекте  </w:t>
      </w:r>
      <w:proofErr w:type="spellStart"/>
      <w:r>
        <w:rPr>
          <w:rFonts w:ascii="Times New Roman" w:eastAsia="Times New Roman" w:hAnsi="Times New Roman" w:cs="Times New Roman"/>
          <w:b/>
          <w:sz w:val="24"/>
          <w:u w:val="single" w:color="000000"/>
        </w:rPr>
        <w:t>граждан_с_ограниченными</w:t>
      </w:r>
      <w:proofErr w:type="spellEnd"/>
      <w:r>
        <w:rPr>
          <w:rFonts w:ascii="Times New Roman" w:eastAsia="Times New Roman" w:hAnsi="Times New Roman" w:cs="Times New Roman"/>
          <w:b/>
          <w:sz w:val="24"/>
          <w:u w:val="single" w:color="000000"/>
        </w:rPr>
        <w:t xml:space="preserve"> возможностями здоровья.</w:t>
      </w:r>
      <w:r>
        <w:rPr>
          <w:rFonts w:ascii="Times New Roman" w:eastAsia="Times New Roman" w:hAnsi="Times New Roman" w:cs="Times New Roman"/>
          <w:b/>
          <w:sz w:val="24"/>
        </w:rPr>
        <w:t xml:space="preserve"> </w:t>
      </w:r>
    </w:p>
    <w:p w:rsidR="001F0F3C" w:rsidRDefault="008B3F3F">
      <w:pPr>
        <w:spacing w:after="0"/>
      </w:pPr>
      <w:r>
        <w:rPr>
          <w:rFonts w:ascii="Times New Roman" w:eastAsia="Times New Roman" w:hAnsi="Times New Roman" w:cs="Times New Roman"/>
          <w:b/>
          <w:sz w:val="24"/>
        </w:rPr>
        <w:t xml:space="preserve"> </w:t>
      </w:r>
    </w:p>
    <w:p w:rsidR="001F0F3C" w:rsidRDefault="008B3F3F">
      <w:pPr>
        <w:spacing w:after="0"/>
      </w:pPr>
      <w:r>
        <w:rPr>
          <w:rFonts w:ascii="Times New Roman" w:eastAsia="Times New Roman" w:hAnsi="Times New Roman" w:cs="Times New Roman"/>
          <w:b/>
        </w:rPr>
        <w:t xml:space="preserve"> </w:t>
      </w:r>
    </w:p>
    <w:p w:rsidR="001F0F3C" w:rsidRDefault="008B3F3F">
      <w:pPr>
        <w:spacing w:after="0"/>
      </w:pPr>
      <w:r>
        <w:rPr>
          <w:rFonts w:ascii="Times New Roman" w:eastAsia="Times New Roman" w:hAnsi="Times New Roman" w:cs="Times New Roman"/>
          <w:b/>
        </w:rPr>
        <w:t xml:space="preserve"> </w:t>
      </w:r>
    </w:p>
    <w:p w:rsidR="001F0F3C" w:rsidRDefault="001F0F3C">
      <w:pPr>
        <w:spacing w:after="0"/>
      </w:pPr>
    </w:p>
    <w:p w:rsidR="001F0F3C" w:rsidRDefault="008B3F3F">
      <w:pPr>
        <w:spacing w:after="0"/>
      </w:pPr>
      <w:r>
        <w:rPr>
          <w:rFonts w:ascii="Times New Roman" w:eastAsia="Times New Roman" w:hAnsi="Times New Roman" w:cs="Times New Roman"/>
          <w:sz w:val="20"/>
        </w:rPr>
        <w:lastRenderedPageBreak/>
        <w:t xml:space="preserve"> </w:t>
      </w:r>
    </w:p>
    <w:p w:rsidR="001F0F3C" w:rsidRDefault="008B3F3F">
      <w:pPr>
        <w:spacing w:after="0"/>
      </w:pPr>
      <w:r>
        <w:rPr>
          <w:rFonts w:ascii="Times New Roman" w:eastAsia="Times New Roman" w:hAnsi="Times New Roman" w:cs="Times New Roman"/>
          <w:sz w:val="20"/>
        </w:rPr>
        <w:t xml:space="preserve"> </w:t>
      </w:r>
    </w:p>
    <w:p w:rsidR="001F0F3C" w:rsidRDefault="008B3F3F">
      <w:pPr>
        <w:spacing w:after="0"/>
      </w:pPr>
      <w:r>
        <w:rPr>
          <w:rFonts w:ascii="Times New Roman" w:eastAsia="Times New Roman" w:hAnsi="Times New Roman" w:cs="Times New Roman"/>
          <w:sz w:val="20"/>
        </w:rPr>
        <w:t xml:space="preserve"> </w:t>
      </w:r>
    </w:p>
    <w:p w:rsidR="001F0F3C" w:rsidRDefault="008B3F3F">
      <w:pPr>
        <w:spacing w:after="0"/>
      </w:pPr>
      <w:r>
        <w:rPr>
          <w:rFonts w:ascii="Times New Roman" w:eastAsia="Times New Roman" w:hAnsi="Times New Roman" w:cs="Times New Roman"/>
          <w:sz w:val="20"/>
        </w:rPr>
        <w:t xml:space="preserve"> </w:t>
      </w:r>
    </w:p>
    <w:p w:rsidR="001F0F3C" w:rsidRDefault="008B3F3F">
      <w:pPr>
        <w:spacing w:after="0"/>
      </w:pPr>
      <w:r>
        <w:rPr>
          <w:rFonts w:ascii="Times New Roman" w:eastAsia="Times New Roman" w:hAnsi="Times New Roman" w:cs="Times New Roman"/>
          <w:sz w:val="20"/>
        </w:rPr>
        <w:t xml:space="preserve"> </w:t>
      </w:r>
    </w:p>
    <w:p w:rsidR="001F0F3C" w:rsidRDefault="008B3F3F">
      <w:pPr>
        <w:spacing w:after="0"/>
      </w:pPr>
      <w:r>
        <w:rPr>
          <w:rFonts w:ascii="Times New Roman" w:eastAsia="Times New Roman" w:hAnsi="Times New Roman" w:cs="Times New Roman"/>
          <w:sz w:val="20"/>
        </w:rPr>
        <w:t xml:space="preserve"> </w:t>
      </w:r>
    </w:p>
    <w:p w:rsidR="001F0F3C" w:rsidRDefault="008B3F3F">
      <w:pPr>
        <w:spacing w:after="0"/>
      </w:pPr>
      <w:r>
        <w:rPr>
          <w:rFonts w:ascii="Times New Roman" w:eastAsia="Times New Roman" w:hAnsi="Times New Roman" w:cs="Times New Roman"/>
          <w:sz w:val="20"/>
        </w:rPr>
        <w:t xml:space="preserve"> </w:t>
      </w:r>
    </w:p>
    <w:p w:rsidR="001F0F3C" w:rsidRDefault="008B3F3F">
      <w:pPr>
        <w:spacing w:after="0"/>
      </w:pPr>
      <w:r>
        <w:rPr>
          <w:rFonts w:ascii="Times New Roman" w:eastAsia="Times New Roman" w:hAnsi="Times New Roman" w:cs="Times New Roman"/>
          <w:sz w:val="20"/>
        </w:rPr>
        <w:t xml:space="preserve"> </w:t>
      </w:r>
    </w:p>
    <w:p w:rsidR="001F0F3C" w:rsidRDefault="008B3F3F">
      <w:pPr>
        <w:spacing w:after="0"/>
      </w:pPr>
      <w:r>
        <w:rPr>
          <w:rFonts w:ascii="Times New Roman" w:eastAsia="Times New Roman" w:hAnsi="Times New Roman" w:cs="Times New Roman"/>
          <w:sz w:val="20"/>
        </w:rPr>
        <w:t xml:space="preserve"> </w:t>
      </w:r>
    </w:p>
    <w:p w:rsidR="001F0F3C" w:rsidRDefault="008B3F3F">
      <w:pPr>
        <w:spacing w:after="0"/>
      </w:pPr>
      <w:r>
        <w:rPr>
          <w:rFonts w:ascii="Times New Roman" w:eastAsia="Times New Roman" w:hAnsi="Times New Roman" w:cs="Times New Roman"/>
          <w:sz w:val="20"/>
        </w:rPr>
        <w:t xml:space="preserve"> </w:t>
      </w:r>
    </w:p>
    <w:p w:rsidR="001F0F3C" w:rsidRDefault="008B3F3F">
      <w:pPr>
        <w:spacing w:after="0"/>
      </w:pPr>
      <w:r>
        <w:rPr>
          <w:rFonts w:ascii="Times New Roman" w:eastAsia="Times New Roman" w:hAnsi="Times New Roman" w:cs="Times New Roman"/>
          <w:sz w:val="20"/>
        </w:rPr>
        <w:t xml:space="preserve"> </w:t>
      </w:r>
    </w:p>
    <w:p w:rsidR="001F0F3C" w:rsidRDefault="008B3F3F">
      <w:pPr>
        <w:spacing w:after="0"/>
      </w:pPr>
      <w:r>
        <w:rPr>
          <w:rFonts w:ascii="Times New Roman" w:eastAsia="Times New Roman" w:hAnsi="Times New Roman" w:cs="Times New Roman"/>
          <w:sz w:val="20"/>
        </w:rPr>
        <w:t xml:space="preserve"> </w:t>
      </w:r>
    </w:p>
    <w:p w:rsidR="001F0F3C" w:rsidRDefault="008B3F3F">
      <w:pPr>
        <w:spacing w:after="0"/>
      </w:pPr>
      <w:r>
        <w:rPr>
          <w:rFonts w:ascii="Times New Roman" w:eastAsia="Times New Roman" w:hAnsi="Times New Roman" w:cs="Times New Roman"/>
          <w:sz w:val="20"/>
        </w:rPr>
        <w:t xml:space="preserve"> </w:t>
      </w:r>
    </w:p>
    <w:p w:rsidR="001F0F3C" w:rsidRDefault="008B3F3F">
      <w:pPr>
        <w:spacing w:after="0"/>
      </w:pPr>
      <w:r>
        <w:rPr>
          <w:rFonts w:ascii="Times New Roman" w:eastAsia="Times New Roman" w:hAnsi="Times New Roman" w:cs="Times New Roman"/>
          <w:sz w:val="20"/>
        </w:rPr>
        <w:t xml:space="preserve"> </w:t>
      </w:r>
    </w:p>
    <w:p w:rsidR="001F0F3C" w:rsidRDefault="008B3F3F">
      <w:pPr>
        <w:spacing w:after="0"/>
      </w:pPr>
      <w:r>
        <w:rPr>
          <w:rFonts w:ascii="Times New Roman" w:eastAsia="Times New Roman" w:hAnsi="Times New Roman" w:cs="Times New Roman"/>
          <w:sz w:val="20"/>
        </w:rPr>
        <w:t xml:space="preserve"> </w:t>
      </w:r>
    </w:p>
    <w:p w:rsidR="001F0F3C" w:rsidRDefault="008B3F3F">
      <w:pPr>
        <w:spacing w:after="0"/>
      </w:pPr>
      <w:r>
        <w:rPr>
          <w:rFonts w:ascii="Times New Roman" w:eastAsia="Times New Roman" w:hAnsi="Times New Roman" w:cs="Times New Roman"/>
          <w:sz w:val="20"/>
        </w:rPr>
        <w:t xml:space="preserve"> </w:t>
      </w:r>
    </w:p>
    <w:p w:rsidR="001F0F3C" w:rsidRDefault="008B3F3F">
      <w:pPr>
        <w:spacing w:after="0"/>
      </w:pPr>
      <w:r>
        <w:rPr>
          <w:rFonts w:ascii="Times New Roman" w:eastAsia="Times New Roman" w:hAnsi="Times New Roman" w:cs="Times New Roman"/>
          <w:sz w:val="20"/>
        </w:rPr>
        <w:t xml:space="preserve"> </w:t>
      </w:r>
    </w:p>
    <w:p w:rsidR="001F0F3C" w:rsidRDefault="008B3F3F">
      <w:pPr>
        <w:spacing w:after="0"/>
      </w:pPr>
      <w:r>
        <w:rPr>
          <w:rFonts w:ascii="Times New Roman" w:eastAsia="Times New Roman" w:hAnsi="Times New Roman" w:cs="Times New Roman"/>
          <w:sz w:val="20"/>
        </w:rPr>
        <w:t xml:space="preserve"> </w:t>
      </w:r>
    </w:p>
    <w:p w:rsidR="001F0F3C" w:rsidRDefault="008B3F3F">
      <w:pPr>
        <w:spacing w:after="0"/>
      </w:pPr>
      <w:r>
        <w:rPr>
          <w:rFonts w:ascii="Times New Roman" w:eastAsia="Times New Roman" w:hAnsi="Times New Roman" w:cs="Times New Roman"/>
          <w:sz w:val="20"/>
        </w:rPr>
        <w:t xml:space="preserve"> </w:t>
      </w:r>
    </w:p>
    <w:p w:rsidR="001F0F3C" w:rsidRDefault="008B3F3F">
      <w:pPr>
        <w:spacing w:after="0"/>
      </w:pPr>
      <w:r>
        <w:rPr>
          <w:rFonts w:ascii="Times New Roman" w:eastAsia="Times New Roman" w:hAnsi="Times New Roman" w:cs="Times New Roman"/>
          <w:sz w:val="20"/>
        </w:rPr>
        <w:t xml:space="preserve"> </w:t>
      </w:r>
    </w:p>
    <w:p w:rsidR="001F0F3C" w:rsidRDefault="008B3F3F">
      <w:pPr>
        <w:spacing w:after="0"/>
      </w:pPr>
      <w:r>
        <w:rPr>
          <w:rFonts w:ascii="Times New Roman" w:eastAsia="Times New Roman" w:hAnsi="Times New Roman" w:cs="Times New Roman"/>
          <w:sz w:val="20"/>
        </w:rPr>
        <w:t xml:space="preserve"> </w:t>
      </w:r>
    </w:p>
    <w:p w:rsidR="001F0F3C" w:rsidRDefault="008B3F3F" w:rsidP="00306E23">
      <w:pPr>
        <w:spacing w:after="0"/>
      </w:pPr>
      <w:r>
        <w:rPr>
          <w:rFonts w:ascii="Times New Roman" w:eastAsia="Times New Roman" w:hAnsi="Times New Roman" w:cs="Times New Roman"/>
          <w:sz w:val="20"/>
        </w:rPr>
        <w:t xml:space="preserve"> </w:t>
      </w:r>
    </w:p>
    <w:p w:rsidR="001F0F3C" w:rsidRDefault="008B3F3F">
      <w:pPr>
        <w:spacing w:after="0"/>
      </w:pPr>
      <w:r>
        <w:rPr>
          <w:rFonts w:ascii="Times New Roman" w:eastAsia="Times New Roman" w:hAnsi="Times New Roman" w:cs="Times New Roman"/>
        </w:rPr>
        <w:t xml:space="preserve"> </w:t>
      </w:r>
    </w:p>
    <w:p w:rsidR="001F0F3C" w:rsidRDefault="008B3F3F">
      <w:pPr>
        <w:spacing w:after="0"/>
        <w:ind w:left="4722"/>
        <w:jc w:val="center"/>
      </w:pPr>
      <w:r>
        <w:rPr>
          <w:rFonts w:ascii="Times New Roman" w:eastAsia="Times New Roman" w:hAnsi="Times New Roman" w:cs="Times New Roman"/>
        </w:rPr>
        <w:t xml:space="preserve"> </w:t>
      </w:r>
    </w:p>
    <w:p w:rsidR="001F0F3C" w:rsidRDefault="008B3F3F">
      <w:pPr>
        <w:spacing w:after="0"/>
      </w:pPr>
      <w:r>
        <w:rPr>
          <w:rFonts w:ascii="Times New Roman" w:eastAsia="Times New Roman" w:hAnsi="Times New Roman" w:cs="Times New Roman"/>
        </w:rPr>
        <w:t xml:space="preserve"> </w:t>
      </w:r>
    </w:p>
    <w:p w:rsidR="001F0F3C" w:rsidRDefault="008B3F3F">
      <w:pPr>
        <w:spacing w:after="0"/>
      </w:pPr>
      <w:r>
        <w:rPr>
          <w:rFonts w:ascii="Times New Roman" w:eastAsia="Times New Roman" w:hAnsi="Times New Roman" w:cs="Times New Roman"/>
        </w:rPr>
        <w:t xml:space="preserve"> </w:t>
      </w:r>
    </w:p>
    <w:p w:rsidR="001F0F3C" w:rsidRDefault="008B3F3F">
      <w:pPr>
        <w:spacing w:after="0"/>
      </w:pPr>
      <w:r>
        <w:rPr>
          <w:rFonts w:ascii="Times New Roman" w:eastAsia="Times New Roman" w:hAnsi="Times New Roman" w:cs="Times New Roman"/>
        </w:rPr>
        <w:t xml:space="preserve"> </w:t>
      </w:r>
    </w:p>
    <w:p w:rsidR="001F0F3C" w:rsidRDefault="008B3F3F">
      <w:pPr>
        <w:spacing w:after="0"/>
      </w:pPr>
      <w:r>
        <w:rPr>
          <w:rFonts w:ascii="Times New Roman" w:eastAsia="Times New Roman" w:hAnsi="Times New Roman" w:cs="Times New Roman"/>
        </w:rPr>
        <w:t xml:space="preserve"> </w:t>
      </w:r>
    </w:p>
    <w:p w:rsidR="001F0F3C" w:rsidRDefault="008B3F3F">
      <w:pPr>
        <w:spacing w:after="0"/>
      </w:pPr>
      <w:r>
        <w:rPr>
          <w:rFonts w:ascii="Times New Roman" w:eastAsia="Times New Roman" w:hAnsi="Times New Roman" w:cs="Times New Roman"/>
        </w:rPr>
        <w:t xml:space="preserve"> </w:t>
      </w:r>
    </w:p>
    <w:p w:rsidR="001F0F3C" w:rsidRDefault="008B3F3F">
      <w:pPr>
        <w:spacing w:after="0"/>
      </w:pPr>
      <w:r>
        <w:rPr>
          <w:rFonts w:ascii="Times New Roman" w:eastAsia="Times New Roman" w:hAnsi="Times New Roman" w:cs="Times New Roman"/>
        </w:rPr>
        <w:t xml:space="preserve"> </w:t>
      </w:r>
    </w:p>
    <w:p w:rsidR="001F0F3C" w:rsidRDefault="008B3F3F">
      <w:pPr>
        <w:spacing w:after="175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1F0F3C" w:rsidRDefault="008B3F3F">
      <w:pPr>
        <w:spacing w:after="0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sectPr w:rsidR="001F0F3C" w:rsidSect="009F7EA6">
      <w:pgSz w:w="11906" w:h="16838"/>
      <w:pgMar w:top="426" w:right="562" w:bottom="859" w:left="1133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4F66E3"/>
    <w:multiLevelType w:val="multilevel"/>
    <w:tmpl w:val="ABD45348"/>
    <w:lvl w:ilvl="0">
      <w:start w:val="4"/>
      <w:numFmt w:val="decimal"/>
      <w:lvlText w:val="%1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ascii="Times New Roman" w:eastAsia="Times New Roman" w:hAnsi="Times New Roman" w:cs="Times New Roman"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ascii="Times New Roman" w:eastAsia="Times New Roman" w:hAnsi="Times New Roman" w:cs="Times New Roman"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ascii="Times New Roman" w:eastAsia="Times New Roman" w:hAnsi="Times New Roman" w:cs="Times New Roman"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ascii="Times New Roman" w:eastAsia="Times New Roman" w:hAnsi="Times New Roman" w:cs="Times New Roman"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ascii="Times New Roman" w:eastAsia="Times New Roman" w:hAnsi="Times New Roman" w:cs="Times New Roman"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ascii="Times New Roman" w:eastAsia="Times New Roman" w:hAnsi="Times New Roman" w:cs="Times New Roman"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ascii="Times New Roman" w:eastAsia="Times New Roman" w:hAnsi="Times New Roman" w:cs="Times New Roman" w:hint="default"/>
      </w:rPr>
    </w:lvl>
  </w:abstractNum>
  <w:abstractNum w:abstractNumId="1">
    <w:nsid w:val="06ED5940"/>
    <w:multiLevelType w:val="multilevel"/>
    <w:tmpl w:val="64F0BDAC"/>
    <w:lvl w:ilvl="0">
      <w:start w:val="4"/>
      <w:numFmt w:val="decimal"/>
      <w:lvlText w:val="%1."/>
      <w:lvlJc w:val="left"/>
      <w:pPr>
        <w:ind w:left="636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152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>
    <w:nsid w:val="08357C6F"/>
    <w:multiLevelType w:val="hybridMultilevel"/>
    <w:tmpl w:val="1AB01BE0"/>
    <w:lvl w:ilvl="0" w:tplc="E12ABB72">
      <w:start w:val="1"/>
      <w:numFmt w:val="bullet"/>
      <w:lvlText w:val="-"/>
      <w:lvlJc w:val="left"/>
      <w:pPr>
        <w:ind w:left="1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803AAAFA">
      <w:start w:val="1"/>
      <w:numFmt w:val="bullet"/>
      <w:lvlText w:val="o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D136A34E">
      <w:start w:val="1"/>
      <w:numFmt w:val="bullet"/>
      <w:lvlText w:val="▪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91829622">
      <w:start w:val="1"/>
      <w:numFmt w:val="bullet"/>
      <w:lvlText w:val="•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18CA58C6">
      <w:start w:val="1"/>
      <w:numFmt w:val="bullet"/>
      <w:lvlText w:val="o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060C5C58">
      <w:start w:val="1"/>
      <w:numFmt w:val="bullet"/>
      <w:lvlText w:val="▪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017C4EEE">
      <w:start w:val="1"/>
      <w:numFmt w:val="bullet"/>
      <w:lvlText w:val="•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713A2A0E">
      <w:start w:val="1"/>
      <w:numFmt w:val="bullet"/>
      <w:lvlText w:val="o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D03ADC40">
      <w:start w:val="1"/>
      <w:numFmt w:val="bullet"/>
      <w:lvlText w:val="▪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>
    <w:nsid w:val="088C1ADA"/>
    <w:multiLevelType w:val="multilevel"/>
    <w:tmpl w:val="8534B1B2"/>
    <w:lvl w:ilvl="0">
      <w:start w:val="2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4"/>
      <w:numFmt w:val="decimal"/>
      <w:lvlRestart w:val="0"/>
      <w:lvlText w:val="%1.%2."/>
      <w:lvlJc w:val="left"/>
      <w:pPr>
        <w:ind w:left="11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>
    <w:nsid w:val="0ACE30D2"/>
    <w:multiLevelType w:val="multilevel"/>
    <w:tmpl w:val="432406CE"/>
    <w:lvl w:ilvl="0">
      <w:start w:val="3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2"/>
      <w:numFmt w:val="decimal"/>
      <w:lvlText w:val="%1.%2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3"/>
      <w:numFmt w:val="decimal"/>
      <w:lvlRestart w:val="0"/>
      <w:lvlText w:val="%1.%2.%3"/>
      <w:lvlJc w:val="left"/>
      <w:pPr>
        <w:ind w:left="128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>
    <w:nsid w:val="105256F4"/>
    <w:multiLevelType w:val="hybridMultilevel"/>
    <w:tmpl w:val="2844FC50"/>
    <w:lvl w:ilvl="0" w:tplc="1512C7BA">
      <w:start w:val="1"/>
      <w:numFmt w:val="bullet"/>
      <w:lvlText w:val="-"/>
      <w:lvlJc w:val="left"/>
      <w:pPr>
        <w:ind w:left="1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E0EE9FE6">
      <w:start w:val="1"/>
      <w:numFmt w:val="bullet"/>
      <w:lvlText w:val="o"/>
      <w:lvlJc w:val="left"/>
      <w:pPr>
        <w:ind w:left="108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DE34200C">
      <w:start w:val="1"/>
      <w:numFmt w:val="bullet"/>
      <w:lvlText w:val="▪"/>
      <w:lvlJc w:val="left"/>
      <w:pPr>
        <w:ind w:left="180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B45C9FF4">
      <w:start w:val="1"/>
      <w:numFmt w:val="bullet"/>
      <w:lvlText w:val="•"/>
      <w:lvlJc w:val="left"/>
      <w:pPr>
        <w:ind w:left="252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D6503966">
      <w:start w:val="1"/>
      <w:numFmt w:val="bullet"/>
      <w:lvlText w:val="o"/>
      <w:lvlJc w:val="left"/>
      <w:pPr>
        <w:ind w:left="324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47EEF786">
      <w:start w:val="1"/>
      <w:numFmt w:val="bullet"/>
      <w:lvlText w:val="▪"/>
      <w:lvlJc w:val="left"/>
      <w:pPr>
        <w:ind w:left="396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984AFEEC">
      <w:start w:val="1"/>
      <w:numFmt w:val="bullet"/>
      <w:lvlText w:val="•"/>
      <w:lvlJc w:val="left"/>
      <w:pPr>
        <w:ind w:left="468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4F34D1BA">
      <w:start w:val="1"/>
      <w:numFmt w:val="bullet"/>
      <w:lvlText w:val="o"/>
      <w:lvlJc w:val="left"/>
      <w:pPr>
        <w:ind w:left="540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846A5D9E">
      <w:start w:val="1"/>
      <w:numFmt w:val="bullet"/>
      <w:lvlText w:val="▪"/>
      <w:lvlJc w:val="left"/>
      <w:pPr>
        <w:ind w:left="612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>
    <w:nsid w:val="12AD254E"/>
    <w:multiLevelType w:val="multilevel"/>
    <w:tmpl w:val="9BB61E3C"/>
    <w:lvl w:ilvl="0">
      <w:start w:val="1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4"/>
      <w:numFmt w:val="decimal"/>
      <w:lvlRestart w:val="0"/>
      <w:lvlText w:val="%1.%2."/>
      <w:lvlJc w:val="left"/>
      <w:pPr>
        <w:ind w:left="11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>
    <w:nsid w:val="1D9C17EC"/>
    <w:multiLevelType w:val="hybridMultilevel"/>
    <w:tmpl w:val="D2D001D2"/>
    <w:lvl w:ilvl="0" w:tplc="3E745302">
      <w:start w:val="1"/>
      <w:numFmt w:val="decimal"/>
      <w:lvlText w:val="%1."/>
      <w:lvlJc w:val="left"/>
      <w:pPr>
        <w:ind w:left="9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CBFE8CEA">
      <w:start w:val="1"/>
      <w:numFmt w:val="lowerLetter"/>
      <w:lvlText w:val="%2"/>
      <w:lvlJc w:val="left"/>
      <w:pPr>
        <w:ind w:left="11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6DD0308A">
      <w:start w:val="1"/>
      <w:numFmt w:val="lowerRoman"/>
      <w:lvlText w:val="%3"/>
      <w:lvlJc w:val="left"/>
      <w:pPr>
        <w:ind w:left="19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6BEA5566">
      <w:start w:val="1"/>
      <w:numFmt w:val="decimal"/>
      <w:lvlText w:val="%4"/>
      <w:lvlJc w:val="left"/>
      <w:pPr>
        <w:ind w:left="26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947E1454">
      <w:start w:val="1"/>
      <w:numFmt w:val="lowerLetter"/>
      <w:lvlText w:val="%5"/>
      <w:lvlJc w:val="left"/>
      <w:pPr>
        <w:ind w:left="33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25BC0118">
      <w:start w:val="1"/>
      <w:numFmt w:val="lowerRoman"/>
      <w:lvlText w:val="%6"/>
      <w:lvlJc w:val="left"/>
      <w:pPr>
        <w:ind w:left="40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4640820E">
      <w:start w:val="1"/>
      <w:numFmt w:val="decimal"/>
      <w:lvlText w:val="%7"/>
      <w:lvlJc w:val="left"/>
      <w:pPr>
        <w:ind w:left="4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CACA2466">
      <w:start w:val="1"/>
      <w:numFmt w:val="lowerLetter"/>
      <w:lvlText w:val="%8"/>
      <w:lvlJc w:val="left"/>
      <w:pPr>
        <w:ind w:left="5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CE649230">
      <w:start w:val="1"/>
      <w:numFmt w:val="lowerRoman"/>
      <w:lvlText w:val="%9"/>
      <w:lvlJc w:val="left"/>
      <w:pPr>
        <w:ind w:left="6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>
    <w:nsid w:val="1FB06C4A"/>
    <w:multiLevelType w:val="hybridMultilevel"/>
    <w:tmpl w:val="2E5C0E7C"/>
    <w:lvl w:ilvl="0" w:tplc="0D700146">
      <w:start w:val="1"/>
      <w:numFmt w:val="bullet"/>
      <w:lvlText w:val="-"/>
      <w:lvlJc w:val="left"/>
      <w:pPr>
        <w:ind w:left="286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1D5E0436">
      <w:start w:val="1"/>
      <w:numFmt w:val="bullet"/>
      <w:lvlText w:val="o"/>
      <w:lvlJc w:val="left"/>
      <w:pPr>
        <w:ind w:left="108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DE2E4BA4">
      <w:start w:val="1"/>
      <w:numFmt w:val="bullet"/>
      <w:lvlText w:val="▪"/>
      <w:lvlJc w:val="left"/>
      <w:pPr>
        <w:ind w:left="180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258E22C8">
      <w:start w:val="1"/>
      <w:numFmt w:val="bullet"/>
      <w:lvlText w:val="•"/>
      <w:lvlJc w:val="left"/>
      <w:pPr>
        <w:ind w:left="252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95347052">
      <w:start w:val="1"/>
      <w:numFmt w:val="bullet"/>
      <w:lvlText w:val="o"/>
      <w:lvlJc w:val="left"/>
      <w:pPr>
        <w:ind w:left="324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838643C6">
      <w:start w:val="1"/>
      <w:numFmt w:val="bullet"/>
      <w:lvlText w:val="▪"/>
      <w:lvlJc w:val="left"/>
      <w:pPr>
        <w:ind w:left="396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8F9CBA2C">
      <w:start w:val="1"/>
      <w:numFmt w:val="bullet"/>
      <w:lvlText w:val="•"/>
      <w:lvlJc w:val="left"/>
      <w:pPr>
        <w:ind w:left="468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C358C08E">
      <w:start w:val="1"/>
      <w:numFmt w:val="bullet"/>
      <w:lvlText w:val="o"/>
      <w:lvlJc w:val="left"/>
      <w:pPr>
        <w:ind w:left="540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818A1E14">
      <w:start w:val="1"/>
      <w:numFmt w:val="bullet"/>
      <w:lvlText w:val="▪"/>
      <w:lvlJc w:val="left"/>
      <w:pPr>
        <w:ind w:left="612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>
    <w:nsid w:val="288A6BDA"/>
    <w:multiLevelType w:val="hybridMultilevel"/>
    <w:tmpl w:val="9D94AFE4"/>
    <w:lvl w:ilvl="0" w:tplc="55646852">
      <w:start w:val="1"/>
      <w:numFmt w:val="decimal"/>
      <w:lvlText w:val="%1."/>
      <w:lvlJc w:val="left"/>
      <w:pPr>
        <w:ind w:left="10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1" w:tplc="710E9762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2" w:tplc="2B18AF40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3" w:tplc="DFD23A4A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4" w:tplc="B0F65BEC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5" w:tplc="030C5B04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6" w:tplc="188AB798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7" w:tplc="FB1E3DF0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8" w:tplc="92CAE306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">
    <w:nsid w:val="29001F4E"/>
    <w:multiLevelType w:val="multilevel"/>
    <w:tmpl w:val="6AB2C836"/>
    <w:lvl w:ilvl="0">
      <w:start w:val="1"/>
      <w:numFmt w:val="decimal"/>
      <w:lvlText w:val="%1"/>
      <w:lvlJc w:val="left"/>
      <w:pPr>
        <w:ind w:left="360" w:hanging="360"/>
      </w:pPr>
      <w:rPr>
        <w:rFonts w:ascii="Times New Roman" w:eastAsia="Times New Roman" w:hAnsi="Times New Roman" w:cs="Times New Roman" w:hint="default"/>
        <w:sz w:val="24"/>
      </w:rPr>
    </w:lvl>
    <w:lvl w:ilvl="1">
      <w:start w:val="4"/>
      <w:numFmt w:val="decimal"/>
      <w:lvlText w:val="%1.%2"/>
      <w:lvlJc w:val="left"/>
      <w:pPr>
        <w:ind w:left="1500" w:hanging="360"/>
      </w:pPr>
      <w:rPr>
        <w:rFonts w:ascii="Times New Roman" w:eastAsia="Times New Roman" w:hAnsi="Times New Roman" w:cs="Times New Roman" w:hint="default"/>
        <w:sz w:val="24"/>
      </w:rPr>
    </w:lvl>
    <w:lvl w:ilvl="2">
      <w:start w:val="1"/>
      <w:numFmt w:val="decimal"/>
      <w:lvlText w:val="%1.%2.%3"/>
      <w:lvlJc w:val="left"/>
      <w:pPr>
        <w:ind w:left="3000" w:hanging="720"/>
      </w:pPr>
      <w:rPr>
        <w:rFonts w:ascii="Times New Roman" w:eastAsia="Times New Roman" w:hAnsi="Times New Roman" w:cs="Times New Roman" w:hint="default"/>
        <w:sz w:val="24"/>
      </w:rPr>
    </w:lvl>
    <w:lvl w:ilvl="3">
      <w:start w:val="1"/>
      <w:numFmt w:val="decimal"/>
      <w:lvlText w:val="%1.%2.%3.%4"/>
      <w:lvlJc w:val="left"/>
      <w:pPr>
        <w:ind w:left="4140" w:hanging="720"/>
      </w:pPr>
      <w:rPr>
        <w:rFonts w:ascii="Times New Roman" w:eastAsia="Times New Roman" w:hAnsi="Times New Roman" w:cs="Times New Roman" w:hint="default"/>
        <w:sz w:val="24"/>
      </w:rPr>
    </w:lvl>
    <w:lvl w:ilvl="4">
      <w:start w:val="1"/>
      <w:numFmt w:val="decimal"/>
      <w:lvlText w:val="%1.%2.%3.%4.%5"/>
      <w:lvlJc w:val="left"/>
      <w:pPr>
        <w:ind w:left="5640" w:hanging="1080"/>
      </w:pPr>
      <w:rPr>
        <w:rFonts w:ascii="Times New Roman" w:eastAsia="Times New Roman" w:hAnsi="Times New Roman" w:cs="Times New Roman" w:hint="default"/>
        <w:sz w:val="24"/>
      </w:rPr>
    </w:lvl>
    <w:lvl w:ilvl="5">
      <w:start w:val="1"/>
      <w:numFmt w:val="decimal"/>
      <w:lvlText w:val="%1.%2.%3.%4.%5.%6"/>
      <w:lvlJc w:val="left"/>
      <w:pPr>
        <w:ind w:left="6780" w:hanging="1080"/>
      </w:pPr>
      <w:rPr>
        <w:rFonts w:ascii="Times New Roman" w:eastAsia="Times New Roman" w:hAnsi="Times New Roman" w:cs="Times New Roman" w:hint="default"/>
        <w:sz w:val="24"/>
      </w:rPr>
    </w:lvl>
    <w:lvl w:ilvl="6">
      <w:start w:val="1"/>
      <w:numFmt w:val="decimal"/>
      <w:lvlText w:val="%1.%2.%3.%4.%5.%6.%7"/>
      <w:lvlJc w:val="left"/>
      <w:pPr>
        <w:ind w:left="8280" w:hanging="1440"/>
      </w:pPr>
      <w:rPr>
        <w:rFonts w:ascii="Times New Roman" w:eastAsia="Times New Roman" w:hAnsi="Times New Roman" w:cs="Times New Roman" w:hint="default"/>
        <w:sz w:val="24"/>
      </w:rPr>
    </w:lvl>
    <w:lvl w:ilvl="7">
      <w:start w:val="1"/>
      <w:numFmt w:val="decimal"/>
      <w:lvlText w:val="%1.%2.%3.%4.%5.%6.%7.%8"/>
      <w:lvlJc w:val="left"/>
      <w:pPr>
        <w:ind w:left="9420" w:hanging="1440"/>
      </w:pPr>
      <w:rPr>
        <w:rFonts w:ascii="Times New Roman" w:eastAsia="Times New Roman" w:hAnsi="Times New Roman" w:cs="Times New Roman" w:hint="default"/>
        <w:sz w:val="24"/>
      </w:rPr>
    </w:lvl>
    <w:lvl w:ilvl="8">
      <w:start w:val="1"/>
      <w:numFmt w:val="decimal"/>
      <w:lvlText w:val="%1.%2.%3.%4.%5.%6.%7.%8.%9"/>
      <w:lvlJc w:val="left"/>
      <w:pPr>
        <w:ind w:left="10560" w:hanging="1440"/>
      </w:pPr>
      <w:rPr>
        <w:rFonts w:ascii="Times New Roman" w:eastAsia="Times New Roman" w:hAnsi="Times New Roman" w:cs="Times New Roman" w:hint="default"/>
        <w:sz w:val="24"/>
      </w:rPr>
    </w:lvl>
  </w:abstractNum>
  <w:abstractNum w:abstractNumId="11">
    <w:nsid w:val="2B2018FE"/>
    <w:multiLevelType w:val="multilevel"/>
    <w:tmpl w:val="FB408330"/>
    <w:lvl w:ilvl="0">
      <w:start w:val="1"/>
      <w:numFmt w:val="decimal"/>
      <w:lvlText w:val="%1"/>
      <w:lvlJc w:val="left"/>
      <w:pPr>
        <w:ind w:left="360" w:hanging="360"/>
      </w:pPr>
      <w:rPr>
        <w:rFonts w:ascii="Times New Roman" w:eastAsia="Times New Roman" w:hAnsi="Times New Roman" w:cs="Times New Roman" w:hint="default"/>
        <w:sz w:val="24"/>
      </w:rPr>
    </w:lvl>
    <w:lvl w:ilvl="1">
      <w:start w:val="4"/>
      <w:numFmt w:val="decimal"/>
      <w:lvlText w:val="%1.%2"/>
      <w:lvlJc w:val="left"/>
      <w:pPr>
        <w:ind w:left="360" w:hanging="360"/>
      </w:pPr>
      <w:rPr>
        <w:rFonts w:ascii="Times New Roman" w:eastAsia="Times New Roman" w:hAnsi="Times New Roman" w:cs="Times New Roman" w:hint="default"/>
        <w:sz w:val="24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ascii="Times New Roman" w:eastAsia="Times New Roman" w:hAnsi="Times New Roman" w:cs="Times New Roman" w:hint="default"/>
        <w:sz w:val="24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ascii="Times New Roman" w:eastAsia="Times New Roman" w:hAnsi="Times New Roman" w:cs="Times New Roman" w:hint="default"/>
        <w:sz w:val="24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ascii="Times New Roman" w:eastAsia="Times New Roman" w:hAnsi="Times New Roman" w:cs="Times New Roman" w:hint="default"/>
        <w:sz w:val="24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ascii="Times New Roman" w:eastAsia="Times New Roman" w:hAnsi="Times New Roman" w:cs="Times New Roman" w:hint="default"/>
        <w:sz w:val="24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ascii="Times New Roman" w:eastAsia="Times New Roman" w:hAnsi="Times New Roman" w:cs="Times New Roman" w:hint="default"/>
        <w:sz w:val="24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ascii="Times New Roman" w:eastAsia="Times New Roman" w:hAnsi="Times New Roman" w:cs="Times New Roman" w:hint="default"/>
        <w:sz w:val="24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ascii="Times New Roman" w:eastAsia="Times New Roman" w:hAnsi="Times New Roman" w:cs="Times New Roman" w:hint="default"/>
        <w:sz w:val="24"/>
      </w:rPr>
    </w:lvl>
  </w:abstractNum>
  <w:abstractNum w:abstractNumId="12">
    <w:nsid w:val="2D2772C8"/>
    <w:multiLevelType w:val="hybridMultilevel"/>
    <w:tmpl w:val="4B9ACEB6"/>
    <w:lvl w:ilvl="0" w:tplc="D318FD18">
      <w:start w:val="1"/>
      <w:numFmt w:val="bullet"/>
      <w:lvlText w:val="-"/>
      <w:lvlJc w:val="left"/>
      <w:pPr>
        <w:ind w:left="1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4B92B0AC">
      <w:start w:val="1"/>
      <w:numFmt w:val="bullet"/>
      <w:lvlText w:val="o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6D5842C8">
      <w:start w:val="1"/>
      <w:numFmt w:val="bullet"/>
      <w:lvlText w:val="▪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55B21C06">
      <w:start w:val="1"/>
      <w:numFmt w:val="bullet"/>
      <w:lvlText w:val="•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9AEE0714">
      <w:start w:val="1"/>
      <w:numFmt w:val="bullet"/>
      <w:lvlText w:val="o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D3B2EC88">
      <w:start w:val="1"/>
      <w:numFmt w:val="bullet"/>
      <w:lvlText w:val="▪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AC002C06">
      <w:start w:val="1"/>
      <w:numFmt w:val="bullet"/>
      <w:lvlText w:val="•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7040DD52">
      <w:start w:val="1"/>
      <w:numFmt w:val="bullet"/>
      <w:lvlText w:val="o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0BC4A618">
      <w:start w:val="1"/>
      <w:numFmt w:val="bullet"/>
      <w:lvlText w:val="▪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3">
    <w:nsid w:val="30C1258F"/>
    <w:multiLevelType w:val="hybridMultilevel"/>
    <w:tmpl w:val="2F0A1678"/>
    <w:lvl w:ilvl="0" w:tplc="7DC0CAC4">
      <w:start w:val="1"/>
      <w:numFmt w:val="decimal"/>
      <w:lvlText w:val="%1."/>
      <w:lvlJc w:val="left"/>
      <w:pPr>
        <w:ind w:left="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4F9A4186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2AC88E0A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7754528C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179AF750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62420BF6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2CFE7F5A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04C08F8A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4D9EF47C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4">
    <w:nsid w:val="319F541C"/>
    <w:multiLevelType w:val="multilevel"/>
    <w:tmpl w:val="F162D438"/>
    <w:lvl w:ilvl="0">
      <w:start w:val="3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2"/>
      <w:numFmt w:val="decimal"/>
      <w:lvlText w:val="%1.%2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decimal"/>
      <w:lvlRestart w:val="0"/>
      <w:lvlText w:val="%1.%2.%3."/>
      <w:lvlJc w:val="left"/>
      <w:pPr>
        <w:ind w:left="135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5">
    <w:nsid w:val="343B6AA1"/>
    <w:multiLevelType w:val="multilevel"/>
    <w:tmpl w:val="CE4A68A6"/>
    <w:lvl w:ilvl="0">
      <w:start w:val="2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4"/>
      <w:numFmt w:val="decimal"/>
      <w:lvlRestart w:val="0"/>
      <w:lvlText w:val="%1.%2."/>
      <w:lvlJc w:val="left"/>
      <w:pPr>
        <w:ind w:left="11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6">
    <w:nsid w:val="34D76AC3"/>
    <w:multiLevelType w:val="hybridMultilevel"/>
    <w:tmpl w:val="F8B84B0A"/>
    <w:lvl w:ilvl="0" w:tplc="1174DE32">
      <w:start w:val="1"/>
      <w:numFmt w:val="bullet"/>
      <w:lvlText w:val="*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E3C83104">
      <w:start w:val="1"/>
      <w:numFmt w:val="bullet"/>
      <w:lvlText w:val="o"/>
      <w:lvlJc w:val="left"/>
      <w:pPr>
        <w:ind w:left="1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D6ECACA2">
      <w:start w:val="1"/>
      <w:numFmt w:val="bullet"/>
      <w:lvlText w:val="▪"/>
      <w:lvlJc w:val="left"/>
      <w:pPr>
        <w:ind w:left="2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3EB620FC">
      <w:start w:val="1"/>
      <w:numFmt w:val="bullet"/>
      <w:lvlText w:val="•"/>
      <w:lvlJc w:val="left"/>
      <w:pPr>
        <w:ind w:left="3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C0A88DD2">
      <w:start w:val="1"/>
      <w:numFmt w:val="bullet"/>
      <w:lvlText w:val="o"/>
      <w:lvlJc w:val="left"/>
      <w:pPr>
        <w:ind w:left="39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39561768">
      <w:start w:val="1"/>
      <w:numFmt w:val="bullet"/>
      <w:lvlText w:val="▪"/>
      <w:lvlJc w:val="left"/>
      <w:pPr>
        <w:ind w:left="46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4D94786A">
      <w:start w:val="1"/>
      <w:numFmt w:val="bullet"/>
      <w:lvlText w:val="•"/>
      <w:lvlJc w:val="left"/>
      <w:pPr>
        <w:ind w:left="53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1B1E95D4">
      <w:start w:val="1"/>
      <w:numFmt w:val="bullet"/>
      <w:lvlText w:val="o"/>
      <w:lvlJc w:val="left"/>
      <w:pPr>
        <w:ind w:left="61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532A0A6A">
      <w:start w:val="1"/>
      <w:numFmt w:val="bullet"/>
      <w:lvlText w:val="▪"/>
      <w:lvlJc w:val="left"/>
      <w:pPr>
        <w:ind w:left="68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7">
    <w:nsid w:val="3A2E4366"/>
    <w:multiLevelType w:val="hybridMultilevel"/>
    <w:tmpl w:val="E7E03F20"/>
    <w:lvl w:ilvl="0" w:tplc="104ECC9C">
      <w:start w:val="1"/>
      <w:numFmt w:val="decimal"/>
      <w:lvlText w:val="%1."/>
      <w:lvlJc w:val="left"/>
      <w:pPr>
        <w:ind w:left="9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39F4CDFE">
      <w:start w:val="1"/>
      <w:numFmt w:val="lowerLetter"/>
      <w:lvlText w:val="%2"/>
      <w:lvlJc w:val="left"/>
      <w:pPr>
        <w:ind w:left="11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01C8AF72">
      <w:start w:val="1"/>
      <w:numFmt w:val="lowerRoman"/>
      <w:lvlText w:val="%3"/>
      <w:lvlJc w:val="left"/>
      <w:pPr>
        <w:ind w:left="19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593E192A">
      <w:start w:val="1"/>
      <w:numFmt w:val="decimal"/>
      <w:lvlText w:val="%4"/>
      <w:lvlJc w:val="left"/>
      <w:pPr>
        <w:ind w:left="26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E15E8B5A">
      <w:start w:val="1"/>
      <w:numFmt w:val="lowerLetter"/>
      <w:lvlText w:val="%5"/>
      <w:lvlJc w:val="left"/>
      <w:pPr>
        <w:ind w:left="33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80D25B4E">
      <w:start w:val="1"/>
      <w:numFmt w:val="lowerRoman"/>
      <w:lvlText w:val="%6"/>
      <w:lvlJc w:val="left"/>
      <w:pPr>
        <w:ind w:left="40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14E05AC4">
      <w:start w:val="1"/>
      <w:numFmt w:val="decimal"/>
      <w:lvlText w:val="%7"/>
      <w:lvlJc w:val="left"/>
      <w:pPr>
        <w:ind w:left="4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67D4CFF4">
      <w:start w:val="1"/>
      <w:numFmt w:val="lowerLetter"/>
      <w:lvlText w:val="%8"/>
      <w:lvlJc w:val="left"/>
      <w:pPr>
        <w:ind w:left="5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795AF900">
      <w:start w:val="1"/>
      <w:numFmt w:val="lowerRoman"/>
      <w:lvlText w:val="%9"/>
      <w:lvlJc w:val="left"/>
      <w:pPr>
        <w:ind w:left="6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8">
    <w:nsid w:val="43833E05"/>
    <w:multiLevelType w:val="multilevel"/>
    <w:tmpl w:val="1EB6A15C"/>
    <w:lvl w:ilvl="0">
      <w:start w:val="1"/>
      <w:numFmt w:val="decimal"/>
      <w:lvlText w:val="%1."/>
      <w:lvlJc w:val="left"/>
      <w:pPr>
        <w:ind w:left="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0"/>
      <w:numFmt w:val="decimal"/>
      <w:lvlText w:val="%1.%2."/>
      <w:lvlJc w:val="left"/>
      <w:pPr>
        <w:ind w:left="12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9">
    <w:nsid w:val="47195ECA"/>
    <w:multiLevelType w:val="hybridMultilevel"/>
    <w:tmpl w:val="4F1ECC3C"/>
    <w:lvl w:ilvl="0" w:tplc="964C6EBA">
      <w:start w:val="1"/>
      <w:numFmt w:val="decimal"/>
      <w:lvlText w:val="%1."/>
      <w:lvlJc w:val="left"/>
      <w:pPr>
        <w:ind w:left="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2F149956">
      <w:start w:val="1"/>
      <w:numFmt w:val="lowerLetter"/>
      <w:lvlText w:val="%2"/>
      <w:lvlJc w:val="left"/>
      <w:pPr>
        <w:ind w:left="16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013E1012">
      <w:start w:val="1"/>
      <w:numFmt w:val="lowerRoman"/>
      <w:lvlText w:val="%3"/>
      <w:lvlJc w:val="left"/>
      <w:pPr>
        <w:ind w:left="23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C7581CE0">
      <w:start w:val="1"/>
      <w:numFmt w:val="decimal"/>
      <w:lvlText w:val="%4"/>
      <w:lvlJc w:val="left"/>
      <w:pPr>
        <w:ind w:left="30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393E8024">
      <w:start w:val="1"/>
      <w:numFmt w:val="lowerLetter"/>
      <w:lvlText w:val="%5"/>
      <w:lvlJc w:val="left"/>
      <w:pPr>
        <w:ind w:left="37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75325F0A">
      <w:start w:val="1"/>
      <w:numFmt w:val="lowerRoman"/>
      <w:lvlText w:val="%6"/>
      <w:lvlJc w:val="left"/>
      <w:pPr>
        <w:ind w:left="45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7C3EFBA4">
      <w:start w:val="1"/>
      <w:numFmt w:val="decimal"/>
      <w:lvlText w:val="%7"/>
      <w:lvlJc w:val="left"/>
      <w:pPr>
        <w:ind w:left="52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78667E6E">
      <w:start w:val="1"/>
      <w:numFmt w:val="lowerLetter"/>
      <w:lvlText w:val="%8"/>
      <w:lvlJc w:val="left"/>
      <w:pPr>
        <w:ind w:left="59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DF242D04">
      <w:start w:val="1"/>
      <w:numFmt w:val="lowerRoman"/>
      <w:lvlText w:val="%9"/>
      <w:lvlJc w:val="left"/>
      <w:pPr>
        <w:ind w:left="66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0">
    <w:nsid w:val="4A8B70D8"/>
    <w:multiLevelType w:val="multilevel"/>
    <w:tmpl w:val="E18EAC68"/>
    <w:lvl w:ilvl="0">
      <w:start w:val="1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4"/>
      <w:numFmt w:val="decimal"/>
      <w:lvlRestart w:val="0"/>
      <w:lvlText w:val="%1.%2."/>
      <w:lvlJc w:val="left"/>
      <w:pPr>
        <w:ind w:left="11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1">
    <w:nsid w:val="50510375"/>
    <w:multiLevelType w:val="hybridMultilevel"/>
    <w:tmpl w:val="809A248E"/>
    <w:lvl w:ilvl="0" w:tplc="CC32149C">
      <w:start w:val="3"/>
      <w:numFmt w:val="upperRoman"/>
      <w:lvlText w:val="%1."/>
      <w:lvlJc w:val="left"/>
      <w:pPr>
        <w:ind w:left="3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254C5202">
      <w:start w:val="1"/>
      <w:numFmt w:val="lowerLetter"/>
      <w:lvlText w:val="%2"/>
      <w:lvlJc w:val="left"/>
      <w:pPr>
        <w:ind w:left="14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68CCF3F6">
      <w:start w:val="1"/>
      <w:numFmt w:val="lowerRoman"/>
      <w:lvlText w:val="%3"/>
      <w:lvlJc w:val="left"/>
      <w:pPr>
        <w:ind w:left="21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DB644430">
      <w:start w:val="1"/>
      <w:numFmt w:val="decimal"/>
      <w:lvlText w:val="%4"/>
      <w:lvlJc w:val="left"/>
      <w:pPr>
        <w:ind w:left="28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3BEE94AC">
      <w:start w:val="1"/>
      <w:numFmt w:val="lowerLetter"/>
      <w:lvlText w:val="%5"/>
      <w:lvlJc w:val="left"/>
      <w:pPr>
        <w:ind w:left="357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ED324674">
      <w:start w:val="1"/>
      <w:numFmt w:val="lowerRoman"/>
      <w:lvlText w:val="%6"/>
      <w:lvlJc w:val="left"/>
      <w:pPr>
        <w:ind w:left="42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3C34FDAC">
      <w:start w:val="1"/>
      <w:numFmt w:val="decimal"/>
      <w:lvlText w:val="%7"/>
      <w:lvlJc w:val="left"/>
      <w:pPr>
        <w:ind w:left="50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37867CD8">
      <w:start w:val="1"/>
      <w:numFmt w:val="lowerLetter"/>
      <w:lvlText w:val="%8"/>
      <w:lvlJc w:val="left"/>
      <w:pPr>
        <w:ind w:left="57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E480AD2E">
      <w:start w:val="1"/>
      <w:numFmt w:val="lowerRoman"/>
      <w:lvlText w:val="%9"/>
      <w:lvlJc w:val="left"/>
      <w:pPr>
        <w:ind w:left="64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2">
    <w:nsid w:val="5C9C1D3B"/>
    <w:multiLevelType w:val="hybridMultilevel"/>
    <w:tmpl w:val="480412DA"/>
    <w:lvl w:ilvl="0" w:tplc="89DA09DC">
      <w:start w:val="1"/>
      <w:numFmt w:val="bullet"/>
      <w:lvlText w:val="-"/>
      <w:lvlJc w:val="left"/>
      <w:pPr>
        <w:ind w:left="286"/>
      </w:pPr>
      <w:rPr>
        <w:rFonts w:ascii="Times New Roman" w:eastAsia="Times New Roman" w:hAnsi="Times New Roman" w:cs="Times New Roman"/>
        <w:b/>
        <w:bCs/>
        <w:i/>
        <w:iCs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1" w:tplc="A362780A">
      <w:start w:val="1"/>
      <w:numFmt w:val="bullet"/>
      <w:lvlText w:val="o"/>
      <w:lvlJc w:val="left"/>
      <w:pPr>
        <w:ind w:left="1080"/>
      </w:pPr>
      <w:rPr>
        <w:rFonts w:ascii="Times New Roman" w:eastAsia="Times New Roman" w:hAnsi="Times New Roman" w:cs="Times New Roman"/>
        <w:b/>
        <w:bCs/>
        <w:i/>
        <w:iCs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2" w:tplc="9C26CC7C">
      <w:start w:val="1"/>
      <w:numFmt w:val="bullet"/>
      <w:lvlText w:val="▪"/>
      <w:lvlJc w:val="left"/>
      <w:pPr>
        <w:ind w:left="1800"/>
      </w:pPr>
      <w:rPr>
        <w:rFonts w:ascii="Times New Roman" w:eastAsia="Times New Roman" w:hAnsi="Times New Roman" w:cs="Times New Roman"/>
        <w:b/>
        <w:bCs/>
        <w:i/>
        <w:iCs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3" w:tplc="65BA2ECC">
      <w:start w:val="1"/>
      <w:numFmt w:val="bullet"/>
      <w:lvlText w:val="•"/>
      <w:lvlJc w:val="left"/>
      <w:pPr>
        <w:ind w:left="2520"/>
      </w:pPr>
      <w:rPr>
        <w:rFonts w:ascii="Times New Roman" w:eastAsia="Times New Roman" w:hAnsi="Times New Roman" w:cs="Times New Roman"/>
        <w:b/>
        <w:bCs/>
        <w:i/>
        <w:iCs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4" w:tplc="A9E2F13E">
      <w:start w:val="1"/>
      <w:numFmt w:val="bullet"/>
      <w:lvlText w:val="o"/>
      <w:lvlJc w:val="left"/>
      <w:pPr>
        <w:ind w:left="3240"/>
      </w:pPr>
      <w:rPr>
        <w:rFonts w:ascii="Times New Roman" w:eastAsia="Times New Roman" w:hAnsi="Times New Roman" w:cs="Times New Roman"/>
        <w:b/>
        <w:bCs/>
        <w:i/>
        <w:iCs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5" w:tplc="6B7E5D26">
      <w:start w:val="1"/>
      <w:numFmt w:val="bullet"/>
      <w:lvlText w:val="▪"/>
      <w:lvlJc w:val="left"/>
      <w:pPr>
        <w:ind w:left="3960"/>
      </w:pPr>
      <w:rPr>
        <w:rFonts w:ascii="Times New Roman" w:eastAsia="Times New Roman" w:hAnsi="Times New Roman" w:cs="Times New Roman"/>
        <w:b/>
        <w:bCs/>
        <w:i/>
        <w:iCs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6" w:tplc="F25EB3B8">
      <w:start w:val="1"/>
      <w:numFmt w:val="bullet"/>
      <w:lvlText w:val="•"/>
      <w:lvlJc w:val="left"/>
      <w:pPr>
        <w:ind w:left="4680"/>
      </w:pPr>
      <w:rPr>
        <w:rFonts w:ascii="Times New Roman" w:eastAsia="Times New Roman" w:hAnsi="Times New Roman" w:cs="Times New Roman"/>
        <w:b/>
        <w:bCs/>
        <w:i/>
        <w:iCs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7" w:tplc="0D5C04FE">
      <w:start w:val="1"/>
      <w:numFmt w:val="bullet"/>
      <w:lvlText w:val="o"/>
      <w:lvlJc w:val="left"/>
      <w:pPr>
        <w:ind w:left="5400"/>
      </w:pPr>
      <w:rPr>
        <w:rFonts w:ascii="Times New Roman" w:eastAsia="Times New Roman" w:hAnsi="Times New Roman" w:cs="Times New Roman"/>
        <w:b/>
        <w:bCs/>
        <w:i/>
        <w:iCs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8" w:tplc="E7E6DF5A">
      <w:start w:val="1"/>
      <w:numFmt w:val="bullet"/>
      <w:lvlText w:val="▪"/>
      <w:lvlJc w:val="left"/>
      <w:pPr>
        <w:ind w:left="6120"/>
      </w:pPr>
      <w:rPr>
        <w:rFonts w:ascii="Times New Roman" w:eastAsia="Times New Roman" w:hAnsi="Times New Roman" w:cs="Times New Roman"/>
        <w:b/>
        <w:bCs/>
        <w:i/>
        <w:iCs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3">
    <w:nsid w:val="5FB73073"/>
    <w:multiLevelType w:val="multilevel"/>
    <w:tmpl w:val="D90EAEAA"/>
    <w:lvl w:ilvl="0">
      <w:start w:val="2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Restart w:val="0"/>
      <w:lvlText w:val="%1.%2."/>
      <w:lvlJc w:val="left"/>
      <w:pPr>
        <w:ind w:left="11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4">
    <w:nsid w:val="6A173CBD"/>
    <w:multiLevelType w:val="hybridMultilevel"/>
    <w:tmpl w:val="AC2CC978"/>
    <w:lvl w:ilvl="0" w:tplc="95FED01E">
      <w:start w:val="2"/>
      <w:numFmt w:val="decimal"/>
      <w:lvlText w:val="%1."/>
      <w:lvlJc w:val="left"/>
      <w:pPr>
        <w:ind w:left="1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B386880A">
      <w:start w:val="1"/>
      <w:numFmt w:val="lowerLetter"/>
      <w:lvlText w:val="%2"/>
      <w:lvlJc w:val="left"/>
      <w:pPr>
        <w:ind w:left="11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862E13AC">
      <w:start w:val="1"/>
      <w:numFmt w:val="lowerRoman"/>
      <w:lvlText w:val="%3"/>
      <w:lvlJc w:val="left"/>
      <w:pPr>
        <w:ind w:left="19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07D4C448">
      <w:start w:val="1"/>
      <w:numFmt w:val="decimal"/>
      <w:lvlText w:val="%4"/>
      <w:lvlJc w:val="left"/>
      <w:pPr>
        <w:ind w:left="26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A3441A26">
      <w:start w:val="1"/>
      <w:numFmt w:val="lowerLetter"/>
      <w:lvlText w:val="%5"/>
      <w:lvlJc w:val="left"/>
      <w:pPr>
        <w:ind w:left="33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A866CCA0">
      <w:start w:val="1"/>
      <w:numFmt w:val="lowerRoman"/>
      <w:lvlText w:val="%6"/>
      <w:lvlJc w:val="left"/>
      <w:pPr>
        <w:ind w:left="40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C6FAEB8E">
      <w:start w:val="1"/>
      <w:numFmt w:val="decimal"/>
      <w:lvlText w:val="%7"/>
      <w:lvlJc w:val="left"/>
      <w:pPr>
        <w:ind w:left="4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4324305A">
      <w:start w:val="1"/>
      <w:numFmt w:val="lowerLetter"/>
      <w:lvlText w:val="%8"/>
      <w:lvlJc w:val="left"/>
      <w:pPr>
        <w:ind w:left="5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53AEC048">
      <w:start w:val="1"/>
      <w:numFmt w:val="lowerRoman"/>
      <w:lvlText w:val="%9"/>
      <w:lvlJc w:val="left"/>
      <w:pPr>
        <w:ind w:left="6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5">
    <w:nsid w:val="6C31757B"/>
    <w:multiLevelType w:val="multilevel"/>
    <w:tmpl w:val="75E40632"/>
    <w:lvl w:ilvl="0">
      <w:start w:val="2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Restart w:val="0"/>
      <w:lvlText w:val="%1.%2."/>
      <w:lvlJc w:val="left"/>
      <w:pPr>
        <w:ind w:left="11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6">
    <w:nsid w:val="72F86E33"/>
    <w:multiLevelType w:val="hybridMultilevel"/>
    <w:tmpl w:val="D838608A"/>
    <w:lvl w:ilvl="0" w:tplc="0E040490">
      <w:start w:val="1"/>
      <w:numFmt w:val="decimal"/>
      <w:lvlText w:val="%1."/>
      <w:lvlJc w:val="left"/>
      <w:pPr>
        <w:ind w:left="9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6DA24BAA">
      <w:start w:val="1"/>
      <w:numFmt w:val="lowerLetter"/>
      <w:lvlText w:val="%2"/>
      <w:lvlJc w:val="left"/>
      <w:pPr>
        <w:ind w:left="11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4DE6DE08">
      <w:start w:val="1"/>
      <w:numFmt w:val="lowerRoman"/>
      <w:lvlText w:val="%3"/>
      <w:lvlJc w:val="left"/>
      <w:pPr>
        <w:ind w:left="19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95F43256">
      <w:start w:val="1"/>
      <w:numFmt w:val="decimal"/>
      <w:lvlText w:val="%4"/>
      <w:lvlJc w:val="left"/>
      <w:pPr>
        <w:ind w:left="26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787C9242">
      <w:start w:val="1"/>
      <w:numFmt w:val="lowerLetter"/>
      <w:lvlText w:val="%5"/>
      <w:lvlJc w:val="left"/>
      <w:pPr>
        <w:ind w:left="33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6D90ACE6">
      <w:start w:val="1"/>
      <w:numFmt w:val="lowerRoman"/>
      <w:lvlText w:val="%6"/>
      <w:lvlJc w:val="left"/>
      <w:pPr>
        <w:ind w:left="40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A62463F6">
      <w:start w:val="1"/>
      <w:numFmt w:val="decimal"/>
      <w:lvlText w:val="%7"/>
      <w:lvlJc w:val="left"/>
      <w:pPr>
        <w:ind w:left="4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549C3D7E">
      <w:start w:val="1"/>
      <w:numFmt w:val="lowerLetter"/>
      <w:lvlText w:val="%8"/>
      <w:lvlJc w:val="left"/>
      <w:pPr>
        <w:ind w:left="5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8E725802">
      <w:start w:val="1"/>
      <w:numFmt w:val="lowerRoman"/>
      <w:lvlText w:val="%9"/>
      <w:lvlJc w:val="left"/>
      <w:pPr>
        <w:ind w:left="6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7">
    <w:nsid w:val="7A427ACB"/>
    <w:multiLevelType w:val="multilevel"/>
    <w:tmpl w:val="13FE44FA"/>
    <w:lvl w:ilvl="0">
      <w:start w:val="1"/>
      <w:numFmt w:val="decimal"/>
      <w:lvlText w:val="%1"/>
      <w:lvlJc w:val="left"/>
      <w:pPr>
        <w:ind w:left="360" w:hanging="360"/>
      </w:pPr>
      <w:rPr>
        <w:rFonts w:ascii="Times New Roman" w:eastAsia="Times New Roman" w:hAnsi="Times New Roman" w:cs="Times New Roman" w:hint="default"/>
        <w:sz w:val="23"/>
        <w:u w:val="single"/>
      </w:rPr>
    </w:lvl>
    <w:lvl w:ilvl="1">
      <w:start w:val="7"/>
      <w:numFmt w:val="decimal"/>
      <w:lvlText w:val="%1.%2"/>
      <w:lvlJc w:val="left"/>
      <w:pPr>
        <w:ind w:left="360" w:hanging="360"/>
      </w:pPr>
      <w:rPr>
        <w:rFonts w:ascii="Times New Roman" w:eastAsia="Times New Roman" w:hAnsi="Times New Roman" w:cs="Times New Roman" w:hint="default"/>
        <w:sz w:val="23"/>
        <w:u w:val="single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ascii="Times New Roman" w:eastAsia="Times New Roman" w:hAnsi="Times New Roman" w:cs="Times New Roman" w:hint="default"/>
        <w:sz w:val="23"/>
        <w:u w:val="single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ascii="Times New Roman" w:eastAsia="Times New Roman" w:hAnsi="Times New Roman" w:cs="Times New Roman" w:hint="default"/>
        <w:sz w:val="23"/>
        <w:u w:val="single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ascii="Times New Roman" w:eastAsia="Times New Roman" w:hAnsi="Times New Roman" w:cs="Times New Roman" w:hint="default"/>
        <w:sz w:val="23"/>
        <w:u w:val="single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ascii="Times New Roman" w:eastAsia="Times New Roman" w:hAnsi="Times New Roman" w:cs="Times New Roman" w:hint="default"/>
        <w:sz w:val="23"/>
        <w:u w:val="single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ascii="Times New Roman" w:eastAsia="Times New Roman" w:hAnsi="Times New Roman" w:cs="Times New Roman" w:hint="default"/>
        <w:sz w:val="23"/>
        <w:u w:val="single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ascii="Times New Roman" w:eastAsia="Times New Roman" w:hAnsi="Times New Roman" w:cs="Times New Roman" w:hint="default"/>
        <w:sz w:val="23"/>
        <w:u w:val="single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ascii="Times New Roman" w:eastAsia="Times New Roman" w:hAnsi="Times New Roman" w:cs="Times New Roman" w:hint="default"/>
        <w:sz w:val="23"/>
        <w:u w:val="single"/>
      </w:rPr>
    </w:lvl>
  </w:abstractNum>
  <w:abstractNum w:abstractNumId="28">
    <w:nsid w:val="7BC21BD6"/>
    <w:multiLevelType w:val="hybridMultilevel"/>
    <w:tmpl w:val="16A8A110"/>
    <w:lvl w:ilvl="0" w:tplc="5D4A597E">
      <w:start w:val="1"/>
      <w:numFmt w:val="bullet"/>
      <w:lvlText w:val="-"/>
      <w:lvlJc w:val="left"/>
      <w:pPr>
        <w:ind w:left="6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B47699AA">
      <w:start w:val="1"/>
      <w:numFmt w:val="bullet"/>
      <w:lvlText w:val="o"/>
      <w:lvlJc w:val="left"/>
      <w:pPr>
        <w:ind w:left="114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91C251D0">
      <w:start w:val="1"/>
      <w:numFmt w:val="bullet"/>
      <w:lvlText w:val="▪"/>
      <w:lvlJc w:val="left"/>
      <w:pPr>
        <w:ind w:left="186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0D446AE6">
      <w:start w:val="1"/>
      <w:numFmt w:val="bullet"/>
      <w:lvlText w:val="•"/>
      <w:lvlJc w:val="left"/>
      <w:pPr>
        <w:ind w:left="258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57C81BB4">
      <w:start w:val="1"/>
      <w:numFmt w:val="bullet"/>
      <w:lvlText w:val="o"/>
      <w:lvlJc w:val="left"/>
      <w:pPr>
        <w:ind w:left="330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3C70FB12">
      <w:start w:val="1"/>
      <w:numFmt w:val="bullet"/>
      <w:lvlText w:val="▪"/>
      <w:lvlJc w:val="left"/>
      <w:pPr>
        <w:ind w:left="402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932219DA">
      <w:start w:val="1"/>
      <w:numFmt w:val="bullet"/>
      <w:lvlText w:val="•"/>
      <w:lvlJc w:val="left"/>
      <w:pPr>
        <w:ind w:left="474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336AB0A6">
      <w:start w:val="1"/>
      <w:numFmt w:val="bullet"/>
      <w:lvlText w:val="o"/>
      <w:lvlJc w:val="left"/>
      <w:pPr>
        <w:ind w:left="546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5E1A7AA4">
      <w:start w:val="1"/>
      <w:numFmt w:val="bullet"/>
      <w:lvlText w:val="▪"/>
      <w:lvlJc w:val="left"/>
      <w:pPr>
        <w:ind w:left="618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9">
    <w:nsid w:val="7BE41F67"/>
    <w:multiLevelType w:val="hybridMultilevel"/>
    <w:tmpl w:val="AF7CA83E"/>
    <w:lvl w:ilvl="0" w:tplc="DB586B02">
      <w:start w:val="1"/>
      <w:numFmt w:val="bullet"/>
      <w:lvlText w:val="-"/>
      <w:lvlJc w:val="left"/>
      <w:pPr>
        <w:ind w:left="12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CB064E0E">
      <w:start w:val="1"/>
      <w:numFmt w:val="bullet"/>
      <w:lvlText w:val="o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CBD8DB6E">
      <w:start w:val="1"/>
      <w:numFmt w:val="bullet"/>
      <w:lvlText w:val="▪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940C17F8">
      <w:start w:val="1"/>
      <w:numFmt w:val="bullet"/>
      <w:lvlText w:val="•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F54A9A74">
      <w:start w:val="1"/>
      <w:numFmt w:val="bullet"/>
      <w:lvlText w:val="o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D8363DEE">
      <w:start w:val="1"/>
      <w:numFmt w:val="bullet"/>
      <w:lvlText w:val="▪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41360544">
      <w:start w:val="1"/>
      <w:numFmt w:val="bullet"/>
      <w:lvlText w:val="•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716A7312">
      <w:start w:val="1"/>
      <w:numFmt w:val="bullet"/>
      <w:lvlText w:val="o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0664A424">
      <w:start w:val="1"/>
      <w:numFmt w:val="bullet"/>
      <w:lvlText w:val="▪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0">
    <w:nsid w:val="7DBA1E00"/>
    <w:multiLevelType w:val="hybridMultilevel"/>
    <w:tmpl w:val="4FBE87DA"/>
    <w:lvl w:ilvl="0" w:tplc="51C4322A">
      <w:start w:val="1"/>
      <w:numFmt w:val="bullet"/>
      <w:lvlText w:val="-"/>
      <w:lvlJc w:val="left"/>
      <w:pPr>
        <w:ind w:left="1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D63E9128">
      <w:start w:val="1"/>
      <w:numFmt w:val="bullet"/>
      <w:lvlText w:val="o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1C8C8336">
      <w:start w:val="1"/>
      <w:numFmt w:val="bullet"/>
      <w:lvlText w:val="▪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0CBE2714">
      <w:start w:val="1"/>
      <w:numFmt w:val="bullet"/>
      <w:lvlText w:val="•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AA02A26A">
      <w:start w:val="1"/>
      <w:numFmt w:val="bullet"/>
      <w:lvlText w:val="o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547A1C62">
      <w:start w:val="1"/>
      <w:numFmt w:val="bullet"/>
      <w:lvlText w:val="▪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23C4A09E">
      <w:start w:val="1"/>
      <w:numFmt w:val="bullet"/>
      <w:lvlText w:val="•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3A5AEFF0">
      <w:start w:val="1"/>
      <w:numFmt w:val="bullet"/>
      <w:lvlText w:val="o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811C76AA">
      <w:start w:val="1"/>
      <w:numFmt w:val="bullet"/>
      <w:lvlText w:val="▪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1">
    <w:nsid w:val="7F1A5941"/>
    <w:multiLevelType w:val="hybridMultilevel"/>
    <w:tmpl w:val="9CDE5F9C"/>
    <w:lvl w:ilvl="0" w:tplc="76865762">
      <w:start w:val="1"/>
      <w:numFmt w:val="bullet"/>
      <w:lvlText w:val="-"/>
      <w:lvlJc w:val="left"/>
      <w:pPr>
        <w:ind w:left="12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AAC0F5D6">
      <w:start w:val="1"/>
      <w:numFmt w:val="bullet"/>
      <w:lvlText w:val="o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D2AA65A6">
      <w:start w:val="1"/>
      <w:numFmt w:val="bullet"/>
      <w:lvlText w:val="▪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E67827C6">
      <w:start w:val="1"/>
      <w:numFmt w:val="bullet"/>
      <w:lvlText w:val="•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270C7F68">
      <w:start w:val="1"/>
      <w:numFmt w:val="bullet"/>
      <w:lvlText w:val="o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5E80D83C">
      <w:start w:val="1"/>
      <w:numFmt w:val="bullet"/>
      <w:lvlText w:val="▪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24727758">
      <w:start w:val="1"/>
      <w:numFmt w:val="bullet"/>
      <w:lvlText w:val="•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D840ABD2">
      <w:start w:val="1"/>
      <w:numFmt w:val="bullet"/>
      <w:lvlText w:val="o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3EC21442">
      <w:start w:val="1"/>
      <w:numFmt w:val="bullet"/>
      <w:lvlText w:val="▪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2"/>
  </w:num>
  <w:num w:numId="2">
    <w:abstractNumId w:val="6"/>
  </w:num>
  <w:num w:numId="3">
    <w:abstractNumId w:val="9"/>
  </w:num>
  <w:num w:numId="4">
    <w:abstractNumId w:val="25"/>
  </w:num>
  <w:num w:numId="5">
    <w:abstractNumId w:val="5"/>
  </w:num>
  <w:num w:numId="6">
    <w:abstractNumId w:val="3"/>
  </w:num>
  <w:num w:numId="7">
    <w:abstractNumId w:val="21"/>
  </w:num>
  <w:num w:numId="8">
    <w:abstractNumId w:val="12"/>
  </w:num>
  <w:num w:numId="9">
    <w:abstractNumId w:val="20"/>
  </w:num>
  <w:num w:numId="10">
    <w:abstractNumId w:val="18"/>
  </w:num>
  <w:num w:numId="11">
    <w:abstractNumId w:val="23"/>
  </w:num>
  <w:num w:numId="12">
    <w:abstractNumId w:val="8"/>
  </w:num>
  <w:num w:numId="13">
    <w:abstractNumId w:val="15"/>
  </w:num>
  <w:num w:numId="14">
    <w:abstractNumId w:val="4"/>
  </w:num>
  <w:num w:numId="15">
    <w:abstractNumId w:val="14"/>
  </w:num>
  <w:num w:numId="16">
    <w:abstractNumId w:val="30"/>
  </w:num>
  <w:num w:numId="17">
    <w:abstractNumId w:val="22"/>
  </w:num>
  <w:num w:numId="18">
    <w:abstractNumId w:val="1"/>
  </w:num>
  <w:num w:numId="19">
    <w:abstractNumId w:val="31"/>
  </w:num>
  <w:num w:numId="20">
    <w:abstractNumId w:val="19"/>
  </w:num>
  <w:num w:numId="21">
    <w:abstractNumId w:val="13"/>
  </w:num>
  <w:num w:numId="22">
    <w:abstractNumId w:val="29"/>
  </w:num>
  <w:num w:numId="23">
    <w:abstractNumId w:val="16"/>
  </w:num>
  <w:num w:numId="24">
    <w:abstractNumId w:val="28"/>
  </w:num>
  <w:num w:numId="25">
    <w:abstractNumId w:val="17"/>
  </w:num>
  <w:num w:numId="26">
    <w:abstractNumId w:val="7"/>
  </w:num>
  <w:num w:numId="27">
    <w:abstractNumId w:val="26"/>
  </w:num>
  <w:num w:numId="28">
    <w:abstractNumId w:val="24"/>
  </w:num>
  <w:num w:numId="29">
    <w:abstractNumId w:val="10"/>
  </w:num>
  <w:num w:numId="30">
    <w:abstractNumId w:val="11"/>
  </w:num>
  <w:num w:numId="31">
    <w:abstractNumId w:val="27"/>
  </w:num>
  <w:num w:numId="3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1F0F3C"/>
    <w:rsid w:val="00105E9D"/>
    <w:rsid w:val="001F0F3C"/>
    <w:rsid w:val="002616B5"/>
    <w:rsid w:val="00263C74"/>
    <w:rsid w:val="00306E23"/>
    <w:rsid w:val="00356303"/>
    <w:rsid w:val="003B0E06"/>
    <w:rsid w:val="004340BA"/>
    <w:rsid w:val="004C5716"/>
    <w:rsid w:val="005340F3"/>
    <w:rsid w:val="006C78B9"/>
    <w:rsid w:val="0079433E"/>
    <w:rsid w:val="007D4E3D"/>
    <w:rsid w:val="008B3F3F"/>
    <w:rsid w:val="008C449A"/>
    <w:rsid w:val="00996C0D"/>
    <w:rsid w:val="009F7EA6"/>
    <w:rsid w:val="00A07405"/>
    <w:rsid w:val="00AE43E5"/>
    <w:rsid w:val="00B82EF5"/>
    <w:rsid w:val="00BF0837"/>
    <w:rsid w:val="00BF6DA4"/>
    <w:rsid w:val="00C63B9C"/>
    <w:rsid w:val="00EF0C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B4C8038-5978-436D-97FE-BAF1A5C2B2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C78B9"/>
    <w:rPr>
      <w:rFonts w:ascii="Calibri" w:eastAsia="Calibri" w:hAnsi="Calibri" w:cs="Calibri"/>
      <w:color w:val="000000"/>
    </w:rPr>
  </w:style>
  <w:style w:type="paragraph" w:styleId="1">
    <w:name w:val="heading 1"/>
    <w:next w:val="a"/>
    <w:link w:val="10"/>
    <w:uiPriority w:val="9"/>
    <w:unhideWhenUsed/>
    <w:qFormat/>
    <w:rsid w:val="006C78B9"/>
    <w:pPr>
      <w:keepNext/>
      <w:keepLines/>
      <w:spacing w:after="13" w:line="271" w:lineRule="auto"/>
      <w:ind w:left="10" w:right="291" w:hanging="10"/>
      <w:jc w:val="center"/>
      <w:outlineLvl w:val="0"/>
    </w:pPr>
    <w:rPr>
      <w:rFonts w:ascii="Times New Roman" w:eastAsia="Times New Roman" w:hAnsi="Times New Roman" w:cs="Times New Roman"/>
      <w:b/>
      <w:color w:val="000000"/>
      <w:sz w:val="24"/>
    </w:rPr>
  </w:style>
  <w:style w:type="paragraph" w:styleId="2">
    <w:name w:val="heading 2"/>
    <w:next w:val="a"/>
    <w:link w:val="20"/>
    <w:uiPriority w:val="9"/>
    <w:unhideWhenUsed/>
    <w:qFormat/>
    <w:rsid w:val="006C78B9"/>
    <w:pPr>
      <w:keepNext/>
      <w:keepLines/>
      <w:spacing w:after="0" w:line="270" w:lineRule="auto"/>
      <w:ind w:left="10" w:right="777" w:hanging="10"/>
      <w:outlineLvl w:val="1"/>
    </w:pPr>
    <w:rPr>
      <w:rFonts w:ascii="Times New Roman" w:eastAsia="Times New Roman" w:hAnsi="Times New Roman" w:cs="Times New Roman"/>
      <w:b/>
      <w:color w:val="000000"/>
      <w:u w:val="single" w:color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rsid w:val="006C78B9"/>
    <w:rPr>
      <w:rFonts w:ascii="Times New Roman" w:eastAsia="Times New Roman" w:hAnsi="Times New Roman" w:cs="Times New Roman"/>
      <w:b/>
      <w:color w:val="000000"/>
      <w:sz w:val="22"/>
      <w:u w:val="single" w:color="000000"/>
    </w:rPr>
  </w:style>
  <w:style w:type="character" w:customStyle="1" w:styleId="10">
    <w:name w:val="Заголовок 1 Знак"/>
    <w:link w:val="1"/>
    <w:rsid w:val="006C78B9"/>
    <w:rPr>
      <w:rFonts w:ascii="Times New Roman" w:eastAsia="Times New Roman" w:hAnsi="Times New Roman" w:cs="Times New Roman"/>
      <w:b/>
      <w:color w:val="000000"/>
      <w:sz w:val="24"/>
    </w:rPr>
  </w:style>
  <w:style w:type="table" w:customStyle="1" w:styleId="TableGrid">
    <w:name w:val="TableGrid"/>
    <w:rsid w:val="006C78B9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List Paragraph"/>
    <w:basedOn w:val="a"/>
    <w:uiPriority w:val="34"/>
    <w:qFormat/>
    <w:rsid w:val="00EF0C7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docs.cntd.ru/document/1200026571" TargetMode="External"/><Relationship Id="rId3" Type="http://schemas.openxmlformats.org/officeDocument/2006/relationships/styles" Target="styles.xml"/><Relationship Id="rId7" Type="http://schemas.openxmlformats.org/officeDocument/2006/relationships/hyperlink" Target="http://docs.cntd.ru/document/1200026571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docs.cntd.ru/document/120002657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8B4DBC8-1742-44C0-B554-9FC2420FB7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234</TotalTime>
  <Pages>1</Pages>
  <Words>6562</Words>
  <Characters>37409</Characters>
  <Application>Microsoft Office Word</Application>
  <DocSecurity>0</DocSecurity>
  <Lines>311</Lines>
  <Paragraphs>87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43884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cp:lastModifiedBy>User</cp:lastModifiedBy>
  <cp:revision>7</cp:revision>
  <dcterms:created xsi:type="dcterms:W3CDTF">2020-11-26T13:51:00Z</dcterms:created>
  <dcterms:modified xsi:type="dcterms:W3CDTF">2020-12-07T04:17:00Z</dcterms:modified>
</cp:coreProperties>
</file>